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rPr>
          <w:sz w:val="44"/>
        </w:rPr>
      </w:pPr>
      <w:r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o:spid="_x0000_s1025" type="#_x0000_t202" style="width:62.2pt;height:34.5pt;margin-top:-5.4pt;margin-left:0.3pt;mso-height-relative:page;mso-width-relative:page;position:absolute;z-index:251658240" coordsize="21600,21600" stroked="f">
            <v:stroke joinstyle="miter"/>
            <v:textbox>
              <w:txbxContent>
                <w:p>
                  <w:pPr>
                    <w:rPr>
                      <w:rFonts w:ascii="黑体" w:eastAsia="黑体" w:hAnsi="黑体" w:cs="黑体" w:hint="eastAsia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>
                    <w:rPr>
                      <w:rFonts w:ascii="黑体" w:eastAsia="黑体" w:hAnsi="黑体" w:cs="Times New Roman" w:hint="eastAsia"/>
                      <w:sz w:val="36"/>
                      <w:szCs w:val="36"/>
                      <w:lang w:val="en-US" w:eastAsia="zh-CN"/>
                    </w:rPr>
                    <w:t>1</w:t>
                  </w:r>
                </w:p>
              </w:txbxContent>
            </v:textbox>
          </v:shape>
        </w:pict>
      </w:r>
    </w:p>
    <w:p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bCs/>
          <w:sz w:val="44"/>
          <w:szCs w:val="44"/>
          <w:lang w:val="en-US" w:eastAsia="zh-CN"/>
        </w:rPr>
        <w:t>3</w:t>
      </w:r>
      <w:r>
        <w:rPr>
          <w:rFonts w:ascii="方正小标宋简体" w:eastAsia="方正小标宋简体" w:hAnsi="宋体" w:hint="eastAsia"/>
          <w:bCs/>
          <w:sz w:val="44"/>
          <w:szCs w:val="44"/>
        </w:rPr>
        <w:t>年度民主评议党员登记表</w:t>
      </w:r>
    </w:p>
    <w:tbl>
      <w:tblPr>
        <w:tblStyle w:val="TableNormal"/>
        <w:tblW w:w="85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46"/>
        <w:gridCol w:w="803"/>
        <w:gridCol w:w="761"/>
        <w:gridCol w:w="786"/>
        <w:gridCol w:w="1980"/>
        <w:gridCol w:w="2466"/>
      </w:tblGrid>
      <w:tr>
        <w:tblPrEx>
          <w:tblW w:w="856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24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入党时间</w:t>
            </w:r>
          </w:p>
        </w:tc>
        <w:tc>
          <w:tcPr>
            <w:tcW w:w="2596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所在二级党组织</w:t>
            </w:r>
          </w:p>
        </w:tc>
        <w:tc>
          <w:tcPr>
            <w:tcW w:w="2466" w:type="dxa"/>
            <w:tcBorders>
              <w:righ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所在党支部</w:t>
            </w:r>
          </w:p>
        </w:tc>
        <w:tc>
          <w:tcPr>
            <w:tcW w:w="2596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党内职务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身份类别</w:t>
            </w:r>
          </w:p>
        </w:tc>
        <w:tc>
          <w:tcPr>
            <w:tcW w:w="7042" w:type="dxa"/>
            <w:gridSpan w:val="6"/>
            <w:tcBorders>
              <w:right w:val="single" w:sz="12" w:space="0" w:color="auto"/>
            </w:tcBorders>
            <w:vAlign w:val="center"/>
          </w:tcPr>
          <w:p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□学生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□院系专任教师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□专职科研人员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□博士后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</w:p>
          <w:p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□医院医教研系列人员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□医院护技药系列人员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</w:p>
          <w:p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□党政管理人员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□实验教辅人员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□工勤技术人员    □离退休人员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□其他人员（具体为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）</w:t>
            </w: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/>
        </w:trPr>
        <w:tc>
          <w:tcPr>
            <w:tcW w:w="8568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自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我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总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结</w:t>
            </w: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/>
        </w:trPr>
        <w:tc>
          <w:tcPr>
            <w:tcW w:w="8568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spacing w:after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主要内容：</w:t>
            </w:r>
            <w:bookmarkStart w:id="0" w:name="_GoBack"/>
            <w:bookmarkEnd w:id="0"/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自我评价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>
            <w:pPr>
              <w:spacing w:after="0" w:line="320" w:lineRule="exact"/>
              <w:ind w:firstLine="3336" w:firstLineChars="139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本人签名：</w:t>
            </w:r>
          </w:p>
          <w:p>
            <w:pPr>
              <w:spacing w:after="0" w:line="320" w:lineRule="exact"/>
              <w:ind w:firstLine="4416" w:firstLineChars="184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    月    日</w:t>
            </w: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1772" w:type="dxa"/>
            <w:gridSpan w:val="2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民主测评情况</w:t>
            </w:r>
          </w:p>
        </w:tc>
        <w:tc>
          <w:tcPr>
            <w:tcW w:w="6796" w:type="dxa"/>
            <w:gridSpan w:val="5"/>
            <w:tcBorders>
              <w:top w:val="single" w:sz="8" w:space="0" w:color="auto"/>
              <w:right w:val="single" w:sz="12" w:space="0" w:color="auto"/>
            </w:tcBorders>
          </w:tcPr>
          <w:p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党支部共有党员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名，参与民主测评的党员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名，评定该同志优秀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票，基本合格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票，不合格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票。</w:t>
            </w:r>
          </w:p>
          <w:p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党支部评定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>
            <w:pPr>
              <w:spacing w:after="0" w:line="24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</w:t>
            </w:r>
          </w:p>
          <w:p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党支部书记签名：</w:t>
            </w:r>
          </w:p>
          <w:p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  年    月    日</w:t>
            </w:r>
          </w:p>
        </w:tc>
      </w:tr>
      <w:tr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/>
        </w:trPr>
        <w:tc>
          <w:tcPr>
            <w:tcW w:w="177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二级党组织</w:t>
            </w:r>
          </w:p>
          <w:p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备案</w:t>
            </w:r>
          </w:p>
        </w:tc>
        <w:tc>
          <w:tcPr>
            <w:tcW w:w="6796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盖章</w:t>
            </w:r>
          </w:p>
          <w:p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年    月    日</w:t>
            </w:r>
          </w:p>
        </w:tc>
      </w:tr>
    </w:tbl>
    <w:p>
      <w:pPr>
        <w:spacing w:after="0" w:line="380" w:lineRule="exact"/>
        <w:ind w:left="-1" w:hanging="283" w:leftChars="-135" w:hangingChars="118"/>
        <w:rPr>
          <w:rFonts w:ascii="楷体_GB2312" w:eastAsia="楷体_GB2312" w:hAnsi="黑体"/>
          <w:sz w:val="24"/>
          <w:szCs w:val="24"/>
        </w:rPr>
      </w:pPr>
      <w:r>
        <w:rPr>
          <w:rFonts w:ascii="楷体_GB2312" w:eastAsia="楷体_GB2312" w:hAnsi="黑体" w:hint="eastAsia"/>
          <w:sz w:val="24"/>
          <w:szCs w:val="24"/>
        </w:rPr>
        <w:t>备注：</w:t>
      </w:r>
    </w:p>
    <w:p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党支部评定等次为优秀的，一般不超过总数的三分之一；</w:t>
      </w:r>
    </w:p>
    <w:p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  <w:t>现职中层及以上党员领导干部参加民主评议党员，填写此表，民主评议等次参照其202</w:t>
      </w:r>
      <w:r>
        <w:rPr>
          <w:rFonts w:ascii="Times New Roman" w:eastAsia="楷体_GB2312" w:hAnsi="Times New Roman" w:cs="Times New Roman" w:hint="eastAsia"/>
          <w:color w:val="000000" w:themeColor="text1"/>
          <w:sz w:val="24"/>
          <w:szCs w:val="24"/>
          <w:lang w:val="en-US" w:eastAsia="zh-CN"/>
        </w:rPr>
        <w:t>3</w:t>
      </w: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  <w:t>年度考核结果，</w:t>
      </w:r>
      <w:r>
        <w:rPr>
          <w:rFonts w:ascii="楷体_GB2312" w:eastAsia="楷体_GB2312" w:hAnsi="Times New Roman" w:cs="Times New Roman" w:hint="eastAsia"/>
          <w:color w:val="000000" w:themeColor="text1"/>
          <w:sz w:val="24"/>
          <w:szCs w:val="24"/>
        </w:rPr>
        <w:t xml:space="preserve"> “党支部评定”</w:t>
      </w: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  <w:t>一栏留空；</w:t>
      </w:r>
    </w:p>
    <w:p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预备党员参加民主评议党员，填写此表，但不评定等次，</w:t>
      </w:r>
      <w:r>
        <w:rPr>
          <w:rFonts w:ascii="楷体_GB2312" w:eastAsia="楷体_GB2312" w:hAnsi="Times New Roman" w:cs="Times New Roman" w:hint="eastAsia"/>
          <w:sz w:val="24"/>
          <w:szCs w:val="24"/>
        </w:rPr>
        <w:t>“党支部评定”</w:t>
      </w:r>
      <w:r>
        <w:rPr>
          <w:rFonts w:ascii="Times New Roman" w:eastAsia="楷体_GB2312" w:hAnsi="Times New Roman" w:cs="Times New Roman"/>
          <w:sz w:val="24"/>
          <w:szCs w:val="24"/>
        </w:rPr>
        <w:t>一栏留空；</w:t>
      </w:r>
    </w:p>
    <w:p>
      <w:pPr>
        <w:spacing w:after="0" w:line="380" w:lineRule="exact"/>
        <w:ind w:firstLine="240" w:firstLineChars="10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4．本表一式二份，A4纸正反面打印，由所在党支部和二级党组织分别存档。</w:t>
      </w:r>
    </w:p>
    <w:p>
      <w:pPr>
        <w:spacing w:after="0" w:line="380" w:lineRule="exact"/>
        <w:ind w:firstLine="240" w:firstLineChars="10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5．此表采用正反面打印。</w:t>
      </w:r>
    </w:p>
    <w:sectPr>
      <w:headerReference w:type="default" r:id="rId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  <w:p>
    <w:pPr>
      <w:pStyle w:val="Header"/>
      <w:rPr>
        <w:rFonts w:ascii="黑体" w:eastAsia="黑体" w:hAnsi="黑体" w:cs="黑体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0C00FFE"/>
    <w:multiLevelType w:val="multilevel"/>
    <w:tmpl w:val="50C00F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B718AA"/>
    <w:rsid w:val="0004410F"/>
    <w:rsid w:val="001B487B"/>
    <w:rsid w:val="00215473"/>
    <w:rsid w:val="002B6063"/>
    <w:rsid w:val="002F6259"/>
    <w:rsid w:val="00377013"/>
    <w:rsid w:val="00377218"/>
    <w:rsid w:val="003F6A0C"/>
    <w:rsid w:val="00441AF2"/>
    <w:rsid w:val="004E546C"/>
    <w:rsid w:val="00501000"/>
    <w:rsid w:val="00546578"/>
    <w:rsid w:val="006A11CE"/>
    <w:rsid w:val="007117CE"/>
    <w:rsid w:val="007B0CEF"/>
    <w:rsid w:val="00832DAC"/>
    <w:rsid w:val="00A902EA"/>
    <w:rsid w:val="00AE1651"/>
    <w:rsid w:val="00B718AA"/>
    <w:rsid w:val="00B86E86"/>
    <w:rsid w:val="00BC56C3"/>
    <w:rsid w:val="00D30298"/>
    <w:rsid w:val="00D55C8B"/>
    <w:rsid w:val="00DB5AAD"/>
    <w:rsid w:val="00E0449F"/>
    <w:rsid w:val="00E7347A"/>
    <w:rsid w:val="00E916BD"/>
    <w:rsid w:val="00F2741C"/>
    <w:rsid w:val="00F45B91"/>
    <w:rsid w:val="00FA13E8"/>
    <w:rsid w:val="00FB6BDF"/>
    <w:rsid w:val="00FC30B2"/>
    <w:rsid w:val="00FF5E45"/>
    <w:rsid w:val="011B05DB"/>
    <w:rsid w:val="07327FAF"/>
    <w:rsid w:val="07AE07CD"/>
    <w:rsid w:val="0E5B57DA"/>
    <w:rsid w:val="1357191C"/>
    <w:rsid w:val="172547DC"/>
    <w:rsid w:val="17DA171B"/>
    <w:rsid w:val="1A1C6E9C"/>
    <w:rsid w:val="1D774A1C"/>
    <w:rsid w:val="23625779"/>
    <w:rsid w:val="25ED70EE"/>
    <w:rsid w:val="32171450"/>
    <w:rsid w:val="3A155AF5"/>
    <w:rsid w:val="47946C5C"/>
    <w:rsid w:val="4A044287"/>
    <w:rsid w:val="4C2006C1"/>
    <w:rsid w:val="501D1DA2"/>
    <w:rsid w:val="502C17B3"/>
    <w:rsid w:val="509E4038"/>
    <w:rsid w:val="5C5C3C3F"/>
    <w:rsid w:val="5DF54582"/>
    <w:rsid w:val="60DC54AA"/>
    <w:rsid w:val="63A47F7D"/>
    <w:rsid w:val="67EB68B3"/>
    <w:rsid w:val="67EE31A9"/>
    <w:rsid w:val="70256D07"/>
    <w:rsid w:val="72151574"/>
    <w:rsid w:val="73FE712C"/>
    <w:rsid w:val="75D45AF3"/>
    <w:rsid w:val="7C725B3D"/>
  </w:rsids>
  <w:docVars>
    <w:docVar w:name="commondata" w:val="eyJoZGlkIjoiNWMzOGIxNWMyNDlkNzFjOWRhMTAwMjFjZTFkN2QxOW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autoRedefine/>
    <w:uiPriority w:val="9"/>
    <w:unhideWhenUsed/>
    <w:qFormat/>
    <w:pPr>
      <w:spacing w:line="560" w:lineRule="exact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autoRedefine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Strong">
    <w:name w:val="Strong"/>
    <w:basedOn w:val="DefaultParagraphFont"/>
    <w:autoRedefine/>
    <w:uiPriority w:val="22"/>
    <w:qFormat/>
    <w:rPr>
      <w:b/>
      <w:bCs/>
    </w:rPr>
  </w:style>
  <w:style w:type="character" w:customStyle="1" w:styleId="2">
    <w:name w:val="标题 2 字符"/>
    <w:basedOn w:val="DefaultParagraphFont"/>
    <w:link w:val="Heading2"/>
    <w:autoRedefine/>
    <w:uiPriority w:val="9"/>
    <w:qFormat/>
    <w:rPr>
      <w:rFonts w:eastAsia="楷体_GB2312"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autoRedefine/>
    <w:uiPriority w:val="34"/>
    <w:qFormat/>
    <w:pPr>
      <w:ind w:firstLine="420" w:firstLineChars="200"/>
    </w:pPr>
  </w:style>
  <w:style w:type="character" w:customStyle="1" w:styleId="Sylfaen">
    <w:name w:val="正文文本 + Sylfaen"/>
    <w:basedOn w:val="DefaultParagraphFont"/>
    <w:autoRedefine/>
    <w:qFormat/>
    <w:rPr>
      <w:rFonts w:ascii="Sylfaen" w:eastAsia="Sylfaen" w:hAnsi="Sylfaen" w:cs="Sylfaen"/>
      <w:color w:val="000000"/>
      <w:spacing w:val="0"/>
      <w:w w:val="100"/>
      <w:position w:val="0"/>
      <w:sz w:val="28"/>
      <w:szCs w:val="28"/>
      <w:shd w:val="clear" w:color="auto" w:fill="FFFFFF"/>
      <w:lang w:val="zh-CN" w:eastAsia="zh-CN" w:bidi="zh-CN"/>
    </w:rPr>
  </w:style>
  <w:style w:type="character" w:customStyle="1" w:styleId="1">
    <w:name w:val="正文文本1"/>
    <w:basedOn w:val="DefaultParagraphFont"/>
    <w:autoRedefine/>
    <w:qFormat/>
    <w:rPr>
      <w:rFonts w:ascii="MingLiU" w:eastAsia="MingLiU" w:hAnsi="MingLiU" w:cs="MingLiU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117</Words>
  <Characters>671</Characters>
  <Application>Microsoft Office Word</Application>
  <DocSecurity>0</DocSecurity>
  <Lines>5</Lines>
  <Paragraphs>1</Paragraphs>
  <ScaleCrop>false</ScaleCrop>
  <Company>中山大学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17</cp:revision>
  <dcterms:created xsi:type="dcterms:W3CDTF">2019-11-20T12:48:00Z</dcterms:created>
  <dcterms:modified xsi:type="dcterms:W3CDTF">2024-02-27T09:00:32Z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F8918CD92B024AD8813E938537AB6986_12</vt:lpwstr>
  </property>
  <property fmtid="{D5CDD505-2E9C-101B-9397-08002B2CF9AE}" pid="3" name="KSOProductBuildVer">
    <vt:lpwstr>2052-12.1.0.16250</vt:lpwstr>
  </property>
</Properties>
</file>