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2756D" w14:textId="77777777" w:rsidR="00E4404E" w:rsidRPr="00E4404E" w:rsidRDefault="00E4404E" w:rsidP="00E4404E">
      <w:pPr>
        <w:widowControl/>
        <w:shd w:val="clear" w:color="auto" w:fill="FFFFFF"/>
        <w:spacing w:after="210"/>
        <w:jc w:val="center"/>
        <w:outlineLvl w:val="0"/>
        <w:rPr>
          <w:rFonts w:ascii="方正小标宋简体" w:eastAsia="方正小标宋简体" w:hAnsi="Microsoft YaHei UI" w:cs="宋体"/>
          <w:spacing w:val="8"/>
          <w:kern w:val="36"/>
          <w:sz w:val="44"/>
          <w:szCs w:val="44"/>
        </w:rPr>
      </w:pPr>
      <w:r w:rsidRPr="00E4404E">
        <w:rPr>
          <w:rFonts w:ascii="方正小标宋简体" w:eastAsia="方正小标宋简体" w:hAnsi="Microsoft YaHei UI" w:cs="宋体" w:hint="eastAsia"/>
          <w:spacing w:val="8"/>
          <w:kern w:val="36"/>
          <w:sz w:val="44"/>
          <w:szCs w:val="44"/>
        </w:rPr>
        <w:t>习近平总书记关于加强和改进民族工作的重要思想研讨会举行 王沪宁出席并讲话</w:t>
      </w:r>
    </w:p>
    <w:p w14:paraId="0A8FCB90" w14:textId="17A7627E" w:rsidR="00E4404E" w:rsidRPr="00E4404E" w:rsidRDefault="00E4404E" w:rsidP="00E4404E">
      <w:pPr>
        <w:widowControl/>
        <w:shd w:val="clear" w:color="auto" w:fill="FFFFFF"/>
        <w:spacing w:line="560" w:lineRule="exact"/>
        <w:jc w:val="center"/>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来源：中央统战部</w:t>
      </w:r>
    </w:p>
    <w:p w14:paraId="49811B8B" w14:textId="6EA25A55" w:rsidR="00E4404E" w:rsidRDefault="0042304B" w:rsidP="0042304B">
      <w:pPr>
        <w:widowControl/>
        <w:shd w:val="clear" w:color="auto" w:fill="FFFFFF"/>
        <w:spacing w:line="560" w:lineRule="exact"/>
        <w:jc w:val="center"/>
        <w:rPr>
          <w:rFonts w:ascii="仿宋_GB2312" w:eastAsia="仿宋_GB2312" w:cs="宋体"/>
          <w:kern w:val="0"/>
          <w:sz w:val="32"/>
          <w:szCs w:val="32"/>
        </w:rPr>
      </w:pPr>
      <w:r w:rsidRPr="0042304B">
        <w:rPr>
          <w:rFonts w:ascii="仿宋_GB2312" w:eastAsia="仿宋_GB2312" w:cs="宋体" w:hint="eastAsia"/>
          <w:kern w:val="0"/>
          <w:sz w:val="32"/>
          <w:szCs w:val="32"/>
        </w:rPr>
        <w:t>2023-04-21</w:t>
      </w:r>
    </w:p>
    <w:p w14:paraId="657053BB" w14:textId="77777777" w:rsidR="000000AF" w:rsidRPr="00E4404E" w:rsidRDefault="000000AF" w:rsidP="0042304B">
      <w:pPr>
        <w:widowControl/>
        <w:shd w:val="clear" w:color="auto" w:fill="FFFFFF"/>
        <w:spacing w:line="560" w:lineRule="exact"/>
        <w:jc w:val="center"/>
        <w:rPr>
          <w:rFonts w:ascii="仿宋_GB2312" w:eastAsia="仿宋_GB2312" w:hAnsi="Microsoft YaHei UI" w:cs="宋体" w:hint="eastAsia"/>
          <w:spacing w:val="8"/>
          <w:kern w:val="0"/>
          <w:sz w:val="32"/>
          <w:szCs w:val="32"/>
        </w:rPr>
      </w:pPr>
    </w:p>
    <w:p w14:paraId="790A813A" w14:textId="77777777" w:rsidR="00E4404E" w:rsidRPr="00E4404E" w:rsidRDefault="00E4404E" w:rsidP="00E4404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习近平总书记关于加强和改进民族工作的重要思想研讨会21日在京召开，中共中央政治局常委、全国政协主席王沪宁出席并讲话。他表示，要深入贯彻习近平新时代中国特色社会主义思想和党的二十大精神，学深悟透习近平总书记关于加强和改进民族工作的重要思想，认真落</w:t>
      </w:r>
      <w:proofErr w:type="gramStart"/>
      <w:r w:rsidRPr="00E4404E">
        <w:rPr>
          <w:rFonts w:ascii="仿宋_GB2312" w:eastAsia="仿宋_GB2312" w:hAnsi="Microsoft YaHei UI" w:cs="宋体" w:hint="eastAsia"/>
          <w:spacing w:val="8"/>
          <w:kern w:val="0"/>
          <w:sz w:val="32"/>
          <w:szCs w:val="32"/>
        </w:rPr>
        <w:t>实习近</w:t>
      </w:r>
      <w:proofErr w:type="gramEnd"/>
      <w:r w:rsidRPr="00E4404E">
        <w:rPr>
          <w:rFonts w:ascii="仿宋_GB2312" w:eastAsia="仿宋_GB2312" w:hAnsi="Microsoft YaHei UI" w:cs="宋体" w:hint="eastAsia"/>
          <w:spacing w:val="8"/>
          <w:kern w:val="0"/>
          <w:sz w:val="32"/>
          <w:szCs w:val="32"/>
        </w:rPr>
        <w:t>平总书记在主题教育工作会议上的重要讲话精神，深刻领悟“两个确立”的决定性意义，增强“四个意识”、坚定“四个自信”、做到“两个维护”，以高度责任感使命感做好新时代党的民族工作。</w:t>
      </w:r>
    </w:p>
    <w:p w14:paraId="230C9731" w14:textId="77777777" w:rsidR="00E4404E" w:rsidRPr="00E4404E" w:rsidRDefault="00E4404E" w:rsidP="00E4404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王沪宁表示，习近平总书记关于加强和改进民族工作的重要思想，是对党百年来民族工作发展历程特别是新时代民族工作历史性成就和宝贵经验的科学总结，是坚持“两个结合”实现马克思主义民族理论中国化时代化的最新成果，是新时代新</w:t>
      </w:r>
      <w:proofErr w:type="gramStart"/>
      <w:r w:rsidRPr="00E4404E">
        <w:rPr>
          <w:rFonts w:ascii="仿宋_GB2312" w:eastAsia="仿宋_GB2312" w:hAnsi="Microsoft YaHei UI" w:cs="宋体" w:hint="eastAsia"/>
          <w:spacing w:val="8"/>
          <w:kern w:val="0"/>
          <w:sz w:val="32"/>
          <w:szCs w:val="32"/>
        </w:rPr>
        <w:t>征程党</w:t>
      </w:r>
      <w:proofErr w:type="gramEnd"/>
      <w:r w:rsidRPr="00E4404E">
        <w:rPr>
          <w:rFonts w:ascii="仿宋_GB2312" w:eastAsia="仿宋_GB2312" w:hAnsi="Microsoft YaHei UI" w:cs="宋体" w:hint="eastAsia"/>
          <w:spacing w:val="8"/>
          <w:kern w:val="0"/>
          <w:sz w:val="32"/>
          <w:szCs w:val="32"/>
        </w:rPr>
        <w:t>的民族工作履行新使命、完成新任务的思想武器，具有重大政治意义、理论意义、实践意义。要持续在学习领会、宣传阐释、知行合一上下功夫，</w:t>
      </w:r>
      <w:r w:rsidRPr="00E4404E">
        <w:rPr>
          <w:rFonts w:ascii="仿宋_GB2312" w:eastAsia="仿宋_GB2312" w:hAnsi="Microsoft YaHei UI" w:cs="宋体" w:hint="eastAsia"/>
          <w:spacing w:val="8"/>
          <w:kern w:val="0"/>
          <w:sz w:val="32"/>
          <w:szCs w:val="32"/>
        </w:rPr>
        <w:lastRenderedPageBreak/>
        <w:t>把习近平总书记关于加强和改进民族工作的重要思想落实到民族工作全过程各方面。</w:t>
      </w:r>
    </w:p>
    <w:p w14:paraId="5226A312" w14:textId="77777777" w:rsidR="00E4404E" w:rsidRDefault="00E4404E" w:rsidP="00E4404E">
      <w:pPr>
        <w:widowControl/>
        <w:shd w:val="clear" w:color="auto" w:fill="FFFFFF"/>
        <w:spacing w:line="560" w:lineRule="exact"/>
        <w:ind w:firstLineChars="200" w:firstLine="672"/>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王沪宁表示，要牢牢把握铸牢中华民族共同体意识这一主线，扎实推进少数民族和民族地区现代化建设，牢固树立正确的中华民族历史观，更好促进各民族广泛交往交流交融，推动新时代党的民族工作高质量发展。要加强党对民族工作的全面领导，提高做好新时代党的民族工作的能力。</w:t>
      </w:r>
    </w:p>
    <w:p w14:paraId="7F310575" w14:textId="77777777" w:rsidR="00E4404E" w:rsidRDefault="00E4404E" w:rsidP="00E4404E">
      <w:pPr>
        <w:widowControl/>
        <w:shd w:val="clear" w:color="auto" w:fill="FFFFFF"/>
        <w:spacing w:line="560" w:lineRule="exact"/>
        <w:ind w:firstLineChars="200" w:firstLine="672"/>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中共中央政治局委员、中央统战部部长石泰峰主持会议，国务委员</w:t>
      </w:r>
      <w:proofErr w:type="gramStart"/>
      <w:r w:rsidRPr="00E4404E">
        <w:rPr>
          <w:rFonts w:ascii="仿宋_GB2312" w:eastAsia="仿宋_GB2312" w:hAnsi="Microsoft YaHei UI" w:cs="宋体" w:hint="eastAsia"/>
          <w:spacing w:val="8"/>
          <w:kern w:val="0"/>
          <w:sz w:val="32"/>
          <w:szCs w:val="32"/>
        </w:rPr>
        <w:t>谌贻琴</w:t>
      </w:r>
      <w:proofErr w:type="gramEnd"/>
      <w:r w:rsidRPr="00E4404E">
        <w:rPr>
          <w:rFonts w:ascii="仿宋_GB2312" w:eastAsia="仿宋_GB2312" w:hAnsi="Microsoft YaHei UI" w:cs="宋体" w:hint="eastAsia"/>
          <w:spacing w:val="8"/>
          <w:kern w:val="0"/>
          <w:sz w:val="32"/>
          <w:szCs w:val="32"/>
        </w:rPr>
        <w:t>出席。</w:t>
      </w:r>
    </w:p>
    <w:p w14:paraId="3510F5DD" w14:textId="20F20185" w:rsidR="00E4404E" w:rsidRPr="00E4404E" w:rsidRDefault="00E4404E" w:rsidP="00E4404E">
      <w:pPr>
        <w:widowControl/>
        <w:shd w:val="clear" w:color="auto" w:fill="FFFFFF"/>
        <w:spacing w:line="560" w:lineRule="exact"/>
        <w:ind w:firstLineChars="200" w:firstLine="672"/>
        <w:rPr>
          <w:rFonts w:ascii="仿宋_GB2312" w:eastAsia="仿宋_GB2312" w:hAnsi="Microsoft YaHei UI" w:cs="宋体"/>
          <w:spacing w:val="8"/>
          <w:kern w:val="0"/>
          <w:sz w:val="32"/>
          <w:szCs w:val="32"/>
        </w:rPr>
      </w:pPr>
      <w:r w:rsidRPr="00E4404E">
        <w:rPr>
          <w:rFonts w:ascii="仿宋_GB2312" w:eastAsia="仿宋_GB2312" w:hAnsi="Microsoft YaHei UI" w:cs="宋体" w:hint="eastAsia"/>
          <w:spacing w:val="8"/>
          <w:kern w:val="0"/>
          <w:sz w:val="32"/>
          <w:szCs w:val="32"/>
        </w:rPr>
        <w:t>会议由中央统战部、国家民委主办。中央宣传部、国家发展改革委负责同志，内蒙古自治区、吉林省、广西壮族自治区党委统战部主要负责同志，有关专家学者作了发言。中央和国家机关有关部门、有关人民团体负责同志，各省区市和新疆生产建设兵团党委统战部、民委主要负责同志，以及专家学者等参加会议。</w:t>
      </w:r>
    </w:p>
    <w:p w14:paraId="5C53E952" w14:textId="77777777" w:rsidR="008D3489" w:rsidRPr="00E4404E" w:rsidRDefault="008D3489" w:rsidP="00E4404E">
      <w:pPr>
        <w:spacing w:line="560" w:lineRule="exact"/>
        <w:ind w:firstLineChars="200" w:firstLine="640"/>
        <w:rPr>
          <w:rFonts w:ascii="仿宋_GB2312" w:eastAsia="仿宋_GB2312"/>
          <w:sz w:val="32"/>
          <w:szCs w:val="32"/>
        </w:rPr>
      </w:pPr>
    </w:p>
    <w:sectPr w:rsidR="008D3489" w:rsidRPr="00E440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B7978" w14:textId="77777777" w:rsidR="003F70E5" w:rsidRDefault="003F70E5" w:rsidP="0042304B">
      <w:r>
        <w:separator/>
      </w:r>
    </w:p>
  </w:endnote>
  <w:endnote w:type="continuationSeparator" w:id="0">
    <w:p w14:paraId="6D6E4A18" w14:textId="77777777" w:rsidR="003F70E5" w:rsidRDefault="003F70E5" w:rsidP="0042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2D022" w14:textId="77777777" w:rsidR="003F70E5" w:rsidRDefault="003F70E5" w:rsidP="0042304B">
      <w:r>
        <w:separator/>
      </w:r>
    </w:p>
  </w:footnote>
  <w:footnote w:type="continuationSeparator" w:id="0">
    <w:p w14:paraId="1EAF70ED" w14:textId="77777777" w:rsidR="003F70E5" w:rsidRDefault="003F70E5" w:rsidP="00423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04E"/>
    <w:rsid w:val="000000AF"/>
    <w:rsid w:val="003F70E5"/>
    <w:rsid w:val="0042304B"/>
    <w:rsid w:val="008D3489"/>
    <w:rsid w:val="00E44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9116B"/>
  <w15:chartTrackingRefBased/>
  <w15:docId w15:val="{DC685EDA-7C9E-49DF-8CF8-7C0F48B8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4404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4404E"/>
    <w:rPr>
      <w:rFonts w:ascii="宋体" w:eastAsia="宋体" w:hAnsi="宋体" w:cs="宋体"/>
      <w:b/>
      <w:bCs/>
      <w:kern w:val="36"/>
      <w:sz w:val="48"/>
      <w:szCs w:val="48"/>
    </w:rPr>
  </w:style>
  <w:style w:type="character" w:customStyle="1" w:styleId="richmediameta">
    <w:name w:val="rich_media_meta"/>
    <w:basedOn w:val="a0"/>
    <w:rsid w:val="00E4404E"/>
  </w:style>
  <w:style w:type="character" w:styleId="a3">
    <w:name w:val="Hyperlink"/>
    <w:basedOn w:val="a0"/>
    <w:uiPriority w:val="99"/>
    <w:semiHidden/>
    <w:unhideWhenUsed/>
    <w:rsid w:val="00E4404E"/>
    <w:rPr>
      <w:color w:val="0000FF"/>
      <w:u w:val="single"/>
    </w:rPr>
  </w:style>
  <w:style w:type="character" w:styleId="a4">
    <w:name w:val="Emphasis"/>
    <w:basedOn w:val="a0"/>
    <w:uiPriority w:val="20"/>
    <w:qFormat/>
    <w:rsid w:val="00E4404E"/>
    <w:rPr>
      <w:i/>
      <w:iCs/>
    </w:rPr>
  </w:style>
  <w:style w:type="paragraph" w:styleId="a5">
    <w:name w:val="Normal (Web)"/>
    <w:basedOn w:val="a"/>
    <w:uiPriority w:val="99"/>
    <w:semiHidden/>
    <w:unhideWhenUsed/>
    <w:rsid w:val="00E4404E"/>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42304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2304B"/>
    <w:rPr>
      <w:sz w:val="18"/>
      <w:szCs w:val="18"/>
    </w:rPr>
  </w:style>
  <w:style w:type="paragraph" w:styleId="a8">
    <w:name w:val="footer"/>
    <w:basedOn w:val="a"/>
    <w:link w:val="a9"/>
    <w:uiPriority w:val="99"/>
    <w:unhideWhenUsed/>
    <w:rsid w:val="0042304B"/>
    <w:pPr>
      <w:tabs>
        <w:tab w:val="center" w:pos="4153"/>
        <w:tab w:val="right" w:pos="8306"/>
      </w:tabs>
      <w:snapToGrid w:val="0"/>
      <w:jc w:val="left"/>
    </w:pPr>
    <w:rPr>
      <w:sz w:val="18"/>
      <w:szCs w:val="18"/>
    </w:rPr>
  </w:style>
  <w:style w:type="character" w:customStyle="1" w:styleId="a9">
    <w:name w:val="页脚 字符"/>
    <w:basedOn w:val="a0"/>
    <w:link w:val="a8"/>
    <w:uiPriority w:val="99"/>
    <w:rsid w:val="0042304B"/>
    <w:rPr>
      <w:sz w:val="18"/>
      <w:szCs w:val="18"/>
    </w:rPr>
  </w:style>
  <w:style w:type="paragraph" w:styleId="aa">
    <w:name w:val="Date"/>
    <w:basedOn w:val="a"/>
    <w:next w:val="a"/>
    <w:link w:val="ab"/>
    <w:uiPriority w:val="99"/>
    <w:semiHidden/>
    <w:unhideWhenUsed/>
    <w:rsid w:val="000000AF"/>
    <w:pPr>
      <w:ind w:leftChars="2500" w:left="100"/>
    </w:pPr>
  </w:style>
  <w:style w:type="character" w:customStyle="1" w:styleId="ab">
    <w:name w:val="日期 字符"/>
    <w:basedOn w:val="a0"/>
    <w:link w:val="aa"/>
    <w:uiPriority w:val="99"/>
    <w:semiHidden/>
    <w:rsid w:val="00000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43443">
      <w:bodyDiv w:val="1"/>
      <w:marLeft w:val="0"/>
      <w:marRight w:val="0"/>
      <w:marTop w:val="0"/>
      <w:marBottom w:val="0"/>
      <w:divBdr>
        <w:top w:val="none" w:sz="0" w:space="0" w:color="auto"/>
        <w:left w:val="none" w:sz="0" w:space="0" w:color="auto"/>
        <w:bottom w:val="none" w:sz="0" w:space="0" w:color="auto"/>
        <w:right w:val="none" w:sz="0" w:space="0" w:color="auto"/>
      </w:divBdr>
      <w:divsChild>
        <w:div w:id="1485002387">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2023-09-01T07:42:00Z</dcterms:created>
  <dcterms:modified xsi:type="dcterms:W3CDTF">2023-09-01T07:54:00Z</dcterms:modified>
</cp:coreProperties>
</file>