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73591" w14:textId="77777777" w:rsidR="00A53261" w:rsidRPr="00A53261" w:rsidRDefault="00A53261" w:rsidP="00A5326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A53261">
        <w:rPr>
          <w:rFonts w:ascii="方正小标宋简体" w:eastAsia="方正小标宋简体" w:hint="eastAsia"/>
          <w:sz w:val="44"/>
          <w:szCs w:val="44"/>
        </w:rPr>
        <w:t>习近平向“2023·中国西藏发展论坛”致贺信</w:t>
      </w:r>
    </w:p>
    <w:p w14:paraId="61FEA75B" w14:textId="77777777" w:rsidR="00A53261" w:rsidRDefault="00A53261" w:rsidP="00A53261">
      <w:pPr>
        <w:jc w:val="center"/>
        <w:rPr>
          <w:rFonts w:ascii="仿宋_GB2312" w:eastAsia="仿宋_GB2312"/>
          <w:sz w:val="32"/>
          <w:szCs w:val="32"/>
        </w:rPr>
      </w:pPr>
      <w:r w:rsidRPr="00A53261">
        <w:rPr>
          <w:rFonts w:ascii="仿宋_GB2312" w:eastAsia="仿宋_GB2312" w:hint="eastAsia"/>
          <w:sz w:val="32"/>
          <w:szCs w:val="32"/>
        </w:rPr>
        <w:t>“学习强国”学习平台2023-05-23</w:t>
      </w:r>
    </w:p>
    <w:p w14:paraId="51C11077" w14:textId="77777777" w:rsidR="00A53261" w:rsidRPr="00A53261" w:rsidRDefault="00A53261" w:rsidP="00A53261">
      <w:pPr>
        <w:jc w:val="center"/>
        <w:rPr>
          <w:rFonts w:ascii="仿宋_GB2312" w:eastAsia="仿宋_GB2312" w:hint="eastAsia"/>
          <w:sz w:val="32"/>
          <w:szCs w:val="32"/>
        </w:rPr>
      </w:pPr>
    </w:p>
    <w:p w14:paraId="7299D8DD" w14:textId="65E09626" w:rsidR="00A53261" w:rsidRPr="00A53261" w:rsidRDefault="00A53261" w:rsidP="00A5326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53261">
        <w:rPr>
          <w:rFonts w:ascii="仿宋_GB2312" w:eastAsia="仿宋_GB2312" w:hint="eastAsia"/>
          <w:sz w:val="32"/>
          <w:szCs w:val="32"/>
        </w:rPr>
        <w:t>新华社北京5月23日电 5月23日，国家主席习近平向“2023·中国西藏发展论坛”致贺信。</w:t>
      </w:r>
    </w:p>
    <w:p w14:paraId="08C28BB4" w14:textId="4C2295FB" w:rsidR="00A53261" w:rsidRPr="00A53261" w:rsidRDefault="00A53261" w:rsidP="00A5326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53261">
        <w:rPr>
          <w:rFonts w:ascii="仿宋_GB2312" w:eastAsia="仿宋_GB2312" w:hint="eastAsia"/>
          <w:sz w:val="32"/>
          <w:szCs w:val="32"/>
        </w:rPr>
        <w:t>习近平指出，人民幸福是最大的人权，发展是实现人民幸福的关键。中共十八大以来，在中央政府和全国人民大力支持下，西藏各族干部群众艰苦奋斗、顽强拼搏，让西藏彻底摆脱了束缚千百年的绝对贫困问题，与全国一道全面建成小康社会，呈现出生机勃勃的繁荣景象。</w:t>
      </w:r>
    </w:p>
    <w:p w14:paraId="15327628" w14:textId="4E9F30DE" w:rsidR="00A53261" w:rsidRPr="00A53261" w:rsidRDefault="00A53261" w:rsidP="00A5326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53261">
        <w:rPr>
          <w:rFonts w:ascii="仿宋_GB2312" w:eastAsia="仿宋_GB2312" w:hint="eastAsia"/>
          <w:sz w:val="32"/>
          <w:szCs w:val="32"/>
        </w:rPr>
        <w:t>习近平强调，在推进中国式现代化的新征程上，希望西藏完整、准确、全面贯彻新发展理念，加快推进高质量发展，努力建设团结富裕文明和谐美丽的社会主义现代化新西藏，让人民过上更加幸福美好的生活。</w:t>
      </w:r>
    </w:p>
    <w:p w14:paraId="4637BB7F" w14:textId="4BEB93D4" w:rsidR="007C3320" w:rsidRPr="00A53261" w:rsidRDefault="00A53261" w:rsidP="00A5326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53261">
        <w:rPr>
          <w:rFonts w:ascii="仿宋_GB2312" w:eastAsia="仿宋_GB2312" w:hint="eastAsia"/>
          <w:sz w:val="32"/>
          <w:szCs w:val="32"/>
        </w:rPr>
        <w:t>“2023·中国西藏发展论坛”由国务院新闻办公室与西藏自治区人民政府共同主办，主题为“新时代、新西藏、新征程——西藏高质量发展与人权保障的新篇章”，23日在北京开幕。</w:t>
      </w:r>
    </w:p>
    <w:sectPr w:rsidR="007C3320" w:rsidRPr="00A53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87"/>
    <w:rsid w:val="00207B87"/>
    <w:rsid w:val="007C3320"/>
    <w:rsid w:val="00A53261"/>
    <w:rsid w:val="00D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307CE"/>
  <w15:chartTrackingRefBased/>
  <w15:docId w15:val="{5B6A2B82-0CDD-420D-97B4-49DFEE1F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2023-05-25T06:36:00Z</dcterms:created>
  <dcterms:modified xsi:type="dcterms:W3CDTF">2023-05-25T06:41:00Z</dcterms:modified>
</cp:coreProperties>
</file>