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0EB20" w14:textId="77777777" w:rsidR="00720CAE" w:rsidRDefault="0099028E">
      <w:pPr>
        <w:widowControl/>
        <w:jc w:val="center"/>
        <w:rPr>
          <w:rFonts w:ascii="方正小标宋简体" w:eastAsia="方正小标宋简体" w:hAnsi="方正小标宋简体" w:cs="方正小标宋简体"/>
          <w:color w:val="333333"/>
          <w:sz w:val="44"/>
          <w:szCs w:val="44"/>
        </w:rPr>
      </w:pPr>
      <w:r>
        <w:rPr>
          <w:rFonts w:ascii="方正小标宋简体" w:eastAsia="方正小标宋简体" w:hAnsi="方正小标宋简体" w:cs="方正小标宋简体" w:hint="eastAsia"/>
          <w:color w:val="333333"/>
          <w:sz w:val="44"/>
          <w:szCs w:val="44"/>
        </w:rPr>
        <w:t>《求是》杂志发表习近平总书记重要文章《把中国文明历史研究引向深入，增强历史自觉坚定文化自信》</w:t>
      </w:r>
    </w:p>
    <w:p w14:paraId="4078E8BE" w14:textId="77777777" w:rsidR="00720CAE" w:rsidRDefault="0099028E">
      <w:pPr>
        <w:jc w:val="center"/>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“学习强国”学习平台</w:t>
      </w:r>
      <w:r>
        <w:rPr>
          <w:rFonts w:ascii="仿宋_GB2312" w:eastAsia="仿宋_GB2312" w:hAnsi="仿宋_GB2312" w:cs="仿宋_GB2312" w:hint="eastAsia"/>
          <w:color w:val="333333"/>
          <w:kern w:val="0"/>
          <w:sz w:val="32"/>
          <w:szCs w:val="32"/>
          <w:lang w:bidi="ar"/>
        </w:rPr>
        <w:t>2022-07-15</w:t>
      </w:r>
    </w:p>
    <w:p w14:paraId="79858AC0" w14:textId="77777777" w:rsidR="00720CAE" w:rsidRDefault="00720CAE">
      <w:pPr>
        <w:rPr>
          <w:rFonts w:ascii="仿宋_GB2312" w:eastAsia="仿宋_GB2312" w:hAnsi="仿宋_GB2312" w:cs="仿宋_GB2312"/>
          <w:color w:val="333333"/>
          <w:kern w:val="0"/>
          <w:sz w:val="32"/>
          <w:szCs w:val="32"/>
          <w:lang w:bidi="ar"/>
        </w:rPr>
      </w:pPr>
    </w:p>
    <w:p w14:paraId="1328DDC4" w14:textId="77777777" w:rsidR="00720CAE" w:rsidRDefault="0099028E">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新华社北京</w:t>
      </w:r>
      <w:r>
        <w:rPr>
          <w:rFonts w:ascii="仿宋_GB2312" w:eastAsia="仿宋_GB2312" w:hAnsi="仿宋_GB2312" w:cs="仿宋_GB2312" w:hint="eastAsia"/>
          <w:color w:val="333333"/>
          <w:kern w:val="0"/>
          <w:sz w:val="32"/>
          <w:szCs w:val="32"/>
          <w:lang w:bidi="ar"/>
        </w:rPr>
        <w:t>7</w:t>
      </w:r>
      <w:r>
        <w:rPr>
          <w:rFonts w:ascii="仿宋_GB2312" w:eastAsia="仿宋_GB2312" w:hAnsi="仿宋_GB2312" w:cs="仿宋_GB2312" w:hint="eastAsia"/>
          <w:color w:val="333333"/>
          <w:kern w:val="0"/>
          <w:sz w:val="32"/>
          <w:szCs w:val="32"/>
          <w:lang w:bidi="ar"/>
        </w:rPr>
        <w:t>月</w:t>
      </w:r>
      <w:r>
        <w:rPr>
          <w:rFonts w:ascii="仿宋_GB2312" w:eastAsia="仿宋_GB2312" w:hAnsi="仿宋_GB2312" w:cs="仿宋_GB2312" w:hint="eastAsia"/>
          <w:color w:val="333333"/>
          <w:kern w:val="0"/>
          <w:sz w:val="32"/>
          <w:szCs w:val="32"/>
          <w:lang w:bidi="ar"/>
        </w:rPr>
        <w:t>15</w:t>
      </w:r>
      <w:r>
        <w:rPr>
          <w:rFonts w:ascii="仿宋_GB2312" w:eastAsia="仿宋_GB2312" w:hAnsi="仿宋_GB2312" w:cs="仿宋_GB2312" w:hint="eastAsia"/>
          <w:color w:val="333333"/>
          <w:kern w:val="0"/>
          <w:sz w:val="32"/>
          <w:szCs w:val="32"/>
          <w:lang w:bidi="ar"/>
        </w:rPr>
        <w:t>日电</w:t>
      </w:r>
      <w:r>
        <w:rPr>
          <w:rFonts w:ascii="仿宋_GB2312" w:eastAsia="仿宋_GB2312" w:hAnsi="仿宋_GB2312" w:cs="仿宋_GB2312" w:hint="eastAsia"/>
          <w:color w:val="333333"/>
          <w:kern w:val="0"/>
          <w:sz w:val="32"/>
          <w:szCs w:val="32"/>
          <w:lang w:bidi="ar"/>
        </w:rPr>
        <w:t xml:space="preserve"> 7</w:t>
      </w:r>
      <w:r>
        <w:rPr>
          <w:rFonts w:ascii="仿宋_GB2312" w:eastAsia="仿宋_GB2312" w:hAnsi="仿宋_GB2312" w:cs="仿宋_GB2312" w:hint="eastAsia"/>
          <w:color w:val="333333"/>
          <w:kern w:val="0"/>
          <w:sz w:val="32"/>
          <w:szCs w:val="32"/>
          <w:lang w:bidi="ar"/>
        </w:rPr>
        <w:t>月</w:t>
      </w:r>
      <w:r>
        <w:rPr>
          <w:rFonts w:ascii="仿宋_GB2312" w:eastAsia="仿宋_GB2312" w:hAnsi="仿宋_GB2312" w:cs="仿宋_GB2312" w:hint="eastAsia"/>
          <w:color w:val="333333"/>
          <w:kern w:val="0"/>
          <w:sz w:val="32"/>
          <w:szCs w:val="32"/>
          <w:lang w:bidi="ar"/>
        </w:rPr>
        <w:t>16</w:t>
      </w:r>
      <w:r>
        <w:rPr>
          <w:rFonts w:ascii="仿宋_GB2312" w:eastAsia="仿宋_GB2312" w:hAnsi="仿宋_GB2312" w:cs="仿宋_GB2312" w:hint="eastAsia"/>
          <w:color w:val="333333"/>
          <w:kern w:val="0"/>
          <w:sz w:val="32"/>
          <w:szCs w:val="32"/>
          <w:lang w:bidi="ar"/>
        </w:rPr>
        <w:t>日出版的第</w:t>
      </w:r>
      <w:r>
        <w:rPr>
          <w:rFonts w:ascii="仿宋_GB2312" w:eastAsia="仿宋_GB2312" w:hAnsi="仿宋_GB2312" w:cs="仿宋_GB2312" w:hint="eastAsia"/>
          <w:color w:val="333333"/>
          <w:kern w:val="0"/>
          <w:sz w:val="32"/>
          <w:szCs w:val="32"/>
          <w:lang w:bidi="ar"/>
        </w:rPr>
        <w:t>14</w:t>
      </w:r>
      <w:r>
        <w:rPr>
          <w:rFonts w:ascii="仿宋_GB2312" w:eastAsia="仿宋_GB2312" w:hAnsi="仿宋_GB2312" w:cs="仿宋_GB2312" w:hint="eastAsia"/>
          <w:color w:val="333333"/>
          <w:kern w:val="0"/>
          <w:sz w:val="32"/>
          <w:szCs w:val="32"/>
          <w:lang w:bidi="ar"/>
        </w:rPr>
        <w:t>期《求是》杂志将发表中共中央总书记、国家主席、中央军委主席习近平的重要文章《把中国文明历史研究引向深入，增强历史自觉坚定文化自信</w:t>
      </w:r>
      <w:proofErr w:type="gramStart"/>
      <w:r>
        <w:rPr>
          <w:rFonts w:ascii="仿宋_GB2312" w:eastAsia="仿宋_GB2312" w:hAnsi="仿宋_GB2312" w:cs="仿宋_GB2312" w:hint="eastAsia"/>
          <w:color w:val="333333"/>
          <w:kern w:val="0"/>
          <w:sz w:val="32"/>
          <w:szCs w:val="32"/>
          <w:lang w:bidi="ar"/>
        </w:rPr>
        <w:t>》</w:t>
      </w:r>
      <w:proofErr w:type="gramEnd"/>
      <w:r>
        <w:rPr>
          <w:rFonts w:ascii="仿宋_GB2312" w:eastAsia="仿宋_GB2312" w:hAnsi="仿宋_GB2312" w:cs="仿宋_GB2312" w:hint="eastAsia"/>
          <w:color w:val="333333"/>
          <w:kern w:val="0"/>
          <w:sz w:val="32"/>
          <w:szCs w:val="32"/>
          <w:lang w:bidi="ar"/>
        </w:rPr>
        <w:t>。</w:t>
      </w:r>
    </w:p>
    <w:p w14:paraId="21D05EFA" w14:textId="77777777" w:rsidR="00720CAE" w:rsidRDefault="0099028E">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文章强调，中华文明源远流长、博大精深，是中华民族独特的精神标识，是当代中国文化的根基，是维系全世界华人的精神纽带，也是中国文化创新的宝藏。在漫长的历史进程中，中华民族以自强不息的决心和意志，筚路蓝缕，跋山涉水，走过了不同于世界其他文明体的发展历程。要深入了解中华文明五千多年发展史，推动把中国文明历史研究引向深入，推动全党全社会增强历史自觉、坚定文化自信，坚定不移走中国特色社会主义道路。</w:t>
      </w:r>
    </w:p>
    <w:p w14:paraId="51D86E31" w14:textId="77777777" w:rsidR="00720CAE" w:rsidRDefault="0099028E">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文章指出，经过几代学者接续努力，中华文明探源工程等重大工程的研究成果，实证了我国百万年的人类史、一万年的文化史、五千多年的</w:t>
      </w:r>
      <w:r>
        <w:rPr>
          <w:rFonts w:ascii="仿宋_GB2312" w:eastAsia="仿宋_GB2312" w:hAnsi="仿宋_GB2312" w:cs="仿宋_GB2312" w:hint="eastAsia"/>
          <w:color w:val="333333"/>
          <w:kern w:val="0"/>
          <w:sz w:val="32"/>
          <w:szCs w:val="32"/>
          <w:lang w:bidi="ar"/>
        </w:rPr>
        <w:t>文明史。要加强多学科联合攻关，</w:t>
      </w:r>
      <w:r>
        <w:rPr>
          <w:rFonts w:ascii="仿宋_GB2312" w:eastAsia="仿宋_GB2312" w:hAnsi="仿宋_GB2312" w:cs="仿宋_GB2312" w:hint="eastAsia"/>
          <w:color w:val="333333"/>
          <w:kern w:val="0"/>
          <w:sz w:val="32"/>
          <w:szCs w:val="32"/>
          <w:lang w:bidi="ar"/>
        </w:rPr>
        <w:lastRenderedPageBreak/>
        <w:t>推动中华文明探源工程取得更多成果。加强统筹规划和科学布局，进一步回答好中华文明起源、形成、发展的基本图景、内在机制以及各区域文明演进路径等重大问题。中华文明探源工程提出文明定义和认定进入文明社会的中国方案，为世界文明起源研究</w:t>
      </w:r>
      <w:proofErr w:type="gramStart"/>
      <w:r>
        <w:rPr>
          <w:rFonts w:ascii="仿宋_GB2312" w:eastAsia="仿宋_GB2312" w:hAnsi="仿宋_GB2312" w:cs="仿宋_GB2312" w:hint="eastAsia"/>
          <w:color w:val="333333"/>
          <w:kern w:val="0"/>
          <w:sz w:val="32"/>
          <w:szCs w:val="32"/>
          <w:lang w:bidi="ar"/>
        </w:rPr>
        <w:t>作出</w:t>
      </w:r>
      <w:proofErr w:type="gramEnd"/>
      <w:r>
        <w:rPr>
          <w:rFonts w:ascii="仿宋_GB2312" w:eastAsia="仿宋_GB2312" w:hAnsi="仿宋_GB2312" w:cs="仿宋_GB2312" w:hint="eastAsia"/>
          <w:color w:val="333333"/>
          <w:kern w:val="0"/>
          <w:sz w:val="32"/>
          <w:szCs w:val="32"/>
          <w:lang w:bidi="ar"/>
        </w:rPr>
        <w:t>了原创性贡献。要同步做好我国“古代文明理论”和中华文明探源工程研究成果的宣传、推广、转化工作，提升中华文明影响力和感召力。</w:t>
      </w:r>
    </w:p>
    <w:p w14:paraId="770831AD" w14:textId="77777777" w:rsidR="00720CAE" w:rsidRDefault="0099028E">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文章指出，要深化研究中华文明特质和形态，为人类文明新形态建设提供理论支撑。在五千多年漫长文明发展史中，中国人民创造了璀璨夺目的中华</w:t>
      </w:r>
      <w:r>
        <w:rPr>
          <w:rFonts w:ascii="仿宋_GB2312" w:eastAsia="仿宋_GB2312" w:hAnsi="仿宋_GB2312" w:cs="仿宋_GB2312" w:hint="eastAsia"/>
          <w:color w:val="333333"/>
          <w:kern w:val="0"/>
          <w:sz w:val="32"/>
          <w:szCs w:val="32"/>
          <w:lang w:bidi="ar"/>
        </w:rPr>
        <w:t>文明，为人类文明进步事业</w:t>
      </w:r>
      <w:proofErr w:type="gramStart"/>
      <w:r>
        <w:rPr>
          <w:rFonts w:ascii="仿宋_GB2312" w:eastAsia="仿宋_GB2312" w:hAnsi="仿宋_GB2312" w:cs="仿宋_GB2312" w:hint="eastAsia"/>
          <w:color w:val="333333"/>
          <w:kern w:val="0"/>
          <w:sz w:val="32"/>
          <w:szCs w:val="32"/>
          <w:lang w:bidi="ar"/>
        </w:rPr>
        <w:t>作出</w:t>
      </w:r>
      <w:proofErr w:type="gramEnd"/>
      <w:r>
        <w:rPr>
          <w:rFonts w:ascii="仿宋_GB2312" w:eastAsia="仿宋_GB2312" w:hAnsi="仿宋_GB2312" w:cs="仿宋_GB2312" w:hint="eastAsia"/>
          <w:color w:val="333333"/>
          <w:kern w:val="0"/>
          <w:sz w:val="32"/>
          <w:szCs w:val="32"/>
          <w:lang w:bidi="ar"/>
        </w:rPr>
        <w:t>了重大贡献。西方很多人习惯于把中国看作西方现代化理论视野中的近现代民族国家，没有从五千多年文明史的角度来看中国，这样就难以真正理解中国的过去、现在、未来。要把中华文明起源研究同中华文明特质和形态等重大问题研究紧密结合起来，深入研究阐释中华文明起源所昭示的中华民族共同体发展路向和中华民族多元一体演进格局，研究阐释中华文明讲仁爱、重民本、守诚信、崇正义、尚和合、求大同的精神特质和发展形态，阐明中国道路的深厚文化底蕴。</w:t>
      </w:r>
    </w:p>
    <w:p w14:paraId="1066BEEC" w14:textId="77777777" w:rsidR="00720CAE" w:rsidRDefault="0099028E">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文章指出，要推动中华优秀传统文化创造性转化、创新性发展，为民族复兴</w:t>
      </w:r>
      <w:r>
        <w:rPr>
          <w:rFonts w:ascii="仿宋_GB2312" w:eastAsia="仿宋_GB2312" w:hAnsi="仿宋_GB2312" w:cs="仿宋_GB2312" w:hint="eastAsia"/>
          <w:color w:val="333333"/>
          <w:kern w:val="0"/>
          <w:sz w:val="32"/>
          <w:szCs w:val="32"/>
          <w:lang w:bidi="ar"/>
        </w:rPr>
        <w:t>立根铸魂。坚持守正创新，推动中华优秀传统文化同社会主义社会相适应，更好构筑中国精神、中</w:t>
      </w:r>
      <w:r>
        <w:rPr>
          <w:rFonts w:ascii="仿宋_GB2312" w:eastAsia="仿宋_GB2312" w:hAnsi="仿宋_GB2312" w:cs="仿宋_GB2312" w:hint="eastAsia"/>
          <w:color w:val="333333"/>
          <w:kern w:val="0"/>
          <w:sz w:val="32"/>
          <w:szCs w:val="32"/>
          <w:lang w:bidi="ar"/>
        </w:rPr>
        <w:lastRenderedPageBreak/>
        <w:t>国价值、中国力量。在推动中华优秀传统文化创造性转化、创新性发展的过程中，要坚持马克思主义的根本指导思想，传承弘扬革命文化，发展社会主义先进文化，从中华优秀传统文化中寻找源头活水。</w:t>
      </w:r>
    </w:p>
    <w:p w14:paraId="50B72DFD" w14:textId="77777777" w:rsidR="00720CAE" w:rsidRDefault="0099028E">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文章指出，要推动文明交流互鉴，推动构建人类命运共同体。中华文明五千多年发展史充分说明，无论是物种、技术，还是资源、人群，甚至于思想、文化，都是在不断传播、交流、互动中得以发展、得以进步的。要用文明交流交融破解“文明冲突论”。坚持弘扬平等、互鉴、对</w:t>
      </w:r>
      <w:r>
        <w:rPr>
          <w:rFonts w:ascii="仿宋_GB2312" w:eastAsia="仿宋_GB2312" w:hAnsi="仿宋_GB2312" w:cs="仿宋_GB2312" w:hint="eastAsia"/>
          <w:color w:val="333333"/>
          <w:kern w:val="0"/>
          <w:sz w:val="32"/>
          <w:szCs w:val="32"/>
          <w:lang w:bidi="ar"/>
        </w:rPr>
        <w:t>话、包容的文明观，弘扬中华文明蕴含的全人类共同价值。讲好中华文明故事，促使世界读懂中国、读懂中国人民、读懂中国共产党、读懂中华民族。</w:t>
      </w:r>
    </w:p>
    <w:p w14:paraId="1E6C1CFA" w14:textId="77777777" w:rsidR="00720CAE" w:rsidRDefault="0099028E">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文章指出，要让更多文物和文化遗产活起来，营造传承中华文明的浓厚社会氛围。积极推进文物保护利用和文化遗产保护传承，传播更多承载中华文化、中国精神的价值符号和文化产品。各级领导干部都要敬畏历史、敬畏优秀传统文化，重视文物保护利用和文化遗产保护传承工作。要教育引导群众特别是青少年更好认识和认同中华文明，增强做中国人的志气、骨气、底气。</w:t>
      </w:r>
    </w:p>
    <w:p w14:paraId="34A06309" w14:textId="77777777" w:rsidR="00720CAE" w:rsidRDefault="00720CAE"/>
    <w:sectPr w:rsidR="00720CA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C1776" w14:textId="77777777" w:rsidR="0099028E" w:rsidRDefault="0099028E" w:rsidP="0099028E">
      <w:r>
        <w:separator/>
      </w:r>
    </w:p>
  </w:endnote>
  <w:endnote w:type="continuationSeparator" w:id="0">
    <w:p w14:paraId="539402DD" w14:textId="77777777" w:rsidR="0099028E" w:rsidRDefault="0099028E" w:rsidP="00990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8165628"/>
      <w:docPartObj>
        <w:docPartGallery w:val="Page Numbers (Bottom of Page)"/>
        <w:docPartUnique/>
      </w:docPartObj>
    </w:sdtPr>
    <w:sdtEndPr>
      <w:rPr>
        <w:sz w:val="28"/>
        <w:szCs w:val="28"/>
      </w:rPr>
    </w:sdtEndPr>
    <w:sdtContent>
      <w:p w14:paraId="12A82690" w14:textId="316AB5FD" w:rsidR="0099028E" w:rsidRPr="0099028E" w:rsidRDefault="0099028E">
        <w:pPr>
          <w:pStyle w:val="a6"/>
          <w:jc w:val="center"/>
          <w:rPr>
            <w:sz w:val="28"/>
            <w:szCs w:val="28"/>
          </w:rPr>
        </w:pPr>
        <w:r w:rsidRPr="0099028E">
          <w:rPr>
            <w:sz w:val="28"/>
            <w:szCs w:val="28"/>
          </w:rPr>
          <w:fldChar w:fldCharType="begin"/>
        </w:r>
        <w:r w:rsidRPr="0099028E">
          <w:rPr>
            <w:sz w:val="28"/>
            <w:szCs w:val="28"/>
          </w:rPr>
          <w:instrText>PAGE   \* MERGEFORMAT</w:instrText>
        </w:r>
        <w:r w:rsidRPr="0099028E">
          <w:rPr>
            <w:sz w:val="28"/>
            <w:szCs w:val="28"/>
          </w:rPr>
          <w:fldChar w:fldCharType="separate"/>
        </w:r>
        <w:r w:rsidRPr="0099028E">
          <w:rPr>
            <w:sz w:val="28"/>
            <w:szCs w:val="28"/>
            <w:lang w:val="zh-CN"/>
          </w:rPr>
          <w:t>2</w:t>
        </w:r>
        <w:r w:rsidRPr="0099028E">
          <w:rPr>
            <w:sz w:val="28"/>
            <w:szCs w:val="28"/>
          </w:rPr>
          <w:fldChar w:fldCharType="end"/>
        </w:r>
      </w:p>
    </w:sdtContent>
  </w:sdt>
  <w:p w14:paraId="3F6C46F3" w14:textId="77777777" w:rsidR="0099028E" w:rsidRDefault="0099028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41D4D" w14:textId="77777777" w:rsidR="0099028E" w:rsidRDefault="0099028E" w:rsidP="0099028E">
      <w:r>
        <w:separator/>
      </w:r>
    </w:p>
  </w:footnote>
  <w:footnote w:type="continuationSeparator" w:id="0">
    <w:p w14:paraId="020B8D8F" w14:textId="77777777" w:rsidR="0099028E" w:rsidRDefault="0099028E" w:rsidP="009902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Y1YzNkMDUxMzU4YTJjMzIzNzY5NDIzMGY5MmY2YWQifQ=="/>
  </w:docVars>
  <w:rsids>
    <w:rsidRoot w:val="00720CAE"/>
    <w:rsid w:val="00720CAE"/>
    <w:rsid w:val="0099028E"/>
    <w:rsid w:val="08BE3F59"/>
    <w:rsid w:val="1D5F4F34"/>
    <w:rsid w:val="27133264"/>
    <w:rsid w:val="38834036"/>
    <w:rsid w:val="408764AA"/>
    <w:rsid w:val="424558CC"/>
    <w:rsid w:val="4AF7141A"/>
    <w:rsid w:val="61C10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49CC6B"/>
  <w15:docId w15:val="{FFA0DACD-F7D3-4FB1-A3B1-CE33DADEE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Pr>
      <w:sz w:val="24"/>
    </w:rPr>
  </w:style>
  <w:style w:type="paragraph" w:styleId="a4">
    <w:name w:val="header"/>
    <w:basedOn w:val="a"/>
    <w:link w:val="a5"/>
    <w:rsid w:val="0099028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99028E"/>
    <w:rPr>
      <w:rFonts w:asciiTheme="minorHAnsi" w:eastAsiaTheme="minorEastAsia" w:hAnsiTheme="minorHAnsi" w:cstheme="minorBidi"/>
      <w:kern w:val="2"/>
      <w:sz w:val="18"/>
      <w:szCs w:val="18"/>
    </w:rPr>
  </w:style>
  <w:style w:type="paragraph" w:styleId="a6">
    <w:name w:val="footer"/>
    <w:basedOn w:val="a"/>
    <w:link w:val="a7"/>
    <w:uiPriority w:val="99"/>
    <w:rsid w:val="0099028E"/>
    <w:pPr>
      <w:tabs>
        <w:tab w:val="center" w:pos="4153"/>
        <w:tab w:val="right" w:pos="8306"/>
      </w:tabs>
      <w:snapToGrid w:val="0"/>
      <w:jc w:val="left"/>
    </w:pPr>
    <w:rPr>
      <w:sz w:val="18"/>
      <w:szCs w:val="18"/>
    </w:rPr>
  </w:style>
  <w:style w:type="character" w:customStyle="1" w:styleId="a7">
    <w:name w:val="页脚 字符"/>
    <w:basedOn w:val="a0"/>
    <w:link w:val="a6"/>
    <w:uiPriority w:val="99"/>
    <w:rsid w:val="0099028E"/>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211</Words>
  <Characters>1206</Characters>
  <Application>Microsoft Office Word</Application>
  <DocSecurity>0</DocSecurity>
  <Lines>10</Lines>
  <Paragraphs>2</Paragraphs>
  <ScaleCrop>false</ScaleCrop>
  <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周 慧春</cp:lastModifiedBy>
  <cp:revision>2</cp:revision>
  <dcterms:created xsi:type="dcterms:W3CDTF">2021-11-10T06:25:00Z</dcterms:created>
  <dcterms:modified xsi:type="dcterms:W3CDTF">2022-09-09T14:36:00Z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9A5368C1171E45828F0F34874A183AC2</vt:lpwstr>
  </property>
</Properties>
</file>