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6DF2" w14:textId="210AEB48" w:rsidR="0026686B" w:rsidRDefault="00A4790F" w:rsidP="00397B6D">
      <w:pPr>
        <w:pStyle w:val="1"/>
        <w:widowControl/>
        <w:spacing w:beforeAutospacing="0" w:afterAutospacing="0" w:line="540" w:lineRule="exact"/>
        <w:jc w:val="center"/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</w:pPr>
      <w:r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  <w:t>习近平在庆祝中国国际贸易促进委员会建会70周年大会暨全球贸易投资促进峰会上的致辞（全文）</w:t>
      </w:r>
    </w:p>
    <w:p w14:paraId="3AF0F79B" w14:textId="77777777" w:rsidR="00397B6D" w:rsidRPr="00397B6D" w:rsidRDefault="00397B6D" w:rsidP="00397B6D">
      <w:pPr>
        <w:rPr>
          <w:rFonts w:hint="eastAsia"/>
        </w:rPr>
      </w:pPr>
    </w:p>
    <w:p w14:paraId="3462C571" w14:textId="77777777" w:rsidR="0026686B" w:rsidRDefault="00A4790F" w:rsidP="00397B6D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“学习强国”学习平台2022-05-18</w:t>
      </w:r>
    </w:p>
    <w:p w14:paraId="4C3D4270" w14:textId="77777777" w:rsidR="00A4790F" w:rsidRDefault="00A4790F" w:rsidP="00397B6D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652A99FA" w14:textId="77777777" w:rsidR="0026686B" w:rsidRDefault="00A4790F" w:rsidP="00397B6D">
      <w:pPr>
        <w:pStyle w:val="a3"/>
        <w:widowControl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新华社北京5月18日电</w:t>
      </w:r>
    </w:p>
    <w:p w14:paraId="2E61FD1D" w14:textId="77777777" w:rsidR="0026686B" w:rsidRDefault="00A4790F" w:rsidP="00397B6D">
      <w:pPr>
        <w:pStyle w:val="a3"/>
        <w:widowControl/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在庆祝中国国际贸易促进委员会建会70周年大会暨全球贸易投资促进峰会上的致辞</w:t>
      </w:r>
    </w:p>
    <w:p w14:paraId="00380D97" w14:textId="77777777" w:rsidR="0026686B" w:rsidRDefault="00A4790F" w:rsidP="00397B6D">
      <w:pPr>
        <w:pStyle w:val="a3"/>
        <w:widowControl/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中华人民共和国主席 习近平</w:t>
      </w:r>
    </w:p>
    <w:p w14:paraId="016E1B59" w14:textId="77777777" w:rsidR="00A4790F" w:rsidRDefault="00A4790F" w:rsidP="00397B6D">
      <w:pPr>
        <w:pStyle w:val="a3"/>
        <w:widowControl/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781BCF5D" w14:textId="77777777" w:rsidR="0026686B" w:rsidRDefault="00A4790F" w:rsidP="00397B6D">
      <w:pPr>
        <w:pStyle w:val="a3"/>
        <w:widowControl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尊敬的各位国家元首、国际组织负责人，</w:t>
      </w:r>
    </w:p>
    <w:p w14:paraId="5DEF2D8A" w14:textId="77777777" w:rsidR="0026686B" w:rsidRDefault="00A4790F" w:rsidP="00397B6D">
      <w:pPr>
        <w:pStyle w:val="a3"/>
        <w:widowControl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各位来宾，</w:t>
      </w:r>
    </w:p>
    <w:p w14:paraId="3BB2E505" w14:textId="77777777" w:rsidR="0026686B" w:rsidRDefault="00A4790F" w:rsidP="00397B6D">
      <w:pPr>
        <w:pStyle w:val="a3"/>
        <w:widowControl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女士们，先生们，朋友们：</w:t>
      </w:r>
    </w:p>
    <w:p w14:paraId="5908BB25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大家好！很高兴同各位朋友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云端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相聚。首先，我谨对中国国际贸易促进委员会建会70周年，表示热烈的祝贺！对出席全球贸易投资促进峰会的各方嘉宾，表示诚挚的欢迎！对长期以来关心支持中国改革开放和现代化建设的海内外各界人士，表示衷心的感谢和美好的祝愿！</w:t>
      </w:r>
    </w:p>
    <w:p w14:paraId="3F005B79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中国贸促会1952年成立以来，立足中国、面向世界，为拉紧中外企业利益纽带、推动国际经贸往来、促进国家关系发展，发挥了重要作用。中国贸促会始终把服务中外企业作为立身之本，促进贸易和投资，推动制度型开放，在国际经贸仲裁、知识产权服务、商事调解等领域积极探索创新，同各国工商界加强沟通联系，为中外经贸合作牵线搭桥，积极推动经济全球化朝着更加开放、包容、普惠、平衡、共赢</w:t>
      </w:r>
      <w:r>
        <w:rPr>
          <w:rFonts w:ascii="仿宋_GB2312" w:eastAsia="仿宋_GB2312"/>
          <w:sz w:val="32"/>
          <w:szCs w:val="32"/>
        </w:rPr>
        <w:lastRenderedPageBreak/>
        <w:t>方向发展。中国贸促会70年的历程，是中国不断扩大对外开放的重要体现，也是各国企业共享发展机遇、实现互利共赢的重要见证。</w:t>
      </w:r>
    </w:p>
    <w:p w14:paraId="0BC2136B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希望中国贸促会继续开拓奋进、追求卓越，</w:t>
      </w:r>
      <w:proofErr w:type="gramStart"/>
      <w:r>
        <w:rPr>
          <w:rFonts w:ascii="仿宋_GB2312" w:eastAsia="仿宋_GB2312"/>
          <w:sz w:val="32"/>
          <w:szCs w:val="32"/>
        </w:rPr>
        <w:t>织密服务</w:t>
      </w:r>
      <w:proofErr w:type="gramEnd"/>
      <w:r>
        <w:rPr>
          <w:rFonts w:ascii="仿宋_GB2312" w:eastAsia="仿宋_GB2312"/>
          <w:sz w:val="32"/>
          <w:szCs w:val="32"/>
        </w:rPr>
        <w:t>企业网，扩大国际朋友圈，在推动高质量发展、构建新发展格局、推动建设开放型世界经济中再接再厉，争取更大成绩。</w:t>
      </w:r>
    </w:p>
    <w:p w14:paraId="2F6F96E9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女士们、先生们、朋友们！</w:t>
      </w:r>
    </w:p>
    <w:p w14:paraId="66FD3478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当前，百年变局和世纪疫情交织，经济全球化遭遇逆流，世界进入新的动荡变革期。各国工商界对和平发展的期盼更加殷切，对公平正义的呼声更加强烈，对合作共赢的追求更加迫切。我愿提出4点建议。</w:t>
      </w:r>
    </w:p>
    <w:p w14:paraId="1AD2D8E8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第一，聚</w:t>
      </w:r>
      <w:proofErr w:type="gramStart"/>
      <w:r>
        <w:rPr>
          <w:rFonts w:ascii="仿宋_GB2312" w:eastAsia="仿宋_GB2312"/>
          <w:sz w:val="32"/>
          <w:szCs w:val="32"/>
        </w:rPr>
        <w:t>力战胜</w:t>
      </w:r>
      <w:proofErr w:type="gramEnd"/>
      <w:r>
        <w:rPr>
          <w:rFonts w:ascii="仿宋_GB2312" w:eastAsia="仿宋_GB2312"/>
          <w:sz w:val="32"/>
          <w:szCs w:val="32"/>
        </w:rPr>
        <w:t>疫情。当前，新冠肺炎疫情反复延宕，传播速度加快，给人民生命安全和身体健康带来严重威胁，给世界经济发展带来严重影响。要坚持人民至上、生命至上，积极开展疫苗研发、生产、分配国际合作，加强全球公共卫生治理，共筑多重抗</w:t>
      </w:r>
      <w:proofErr w:type="gramStart"/>
      <w:r>
        <w:rPr>
          <w:rFonts w:ascii="仿宋_GB2312" w:eastAsia="仿宋_GB2312"/>
          <w:sz w:val="32"/>
          <w:szCs w:val="32"/>
        </w:rPr>
        <w:t>疫</w:t>
      </w:r>
      <w:proofErr w:type="gramEnd"/>
      <w:r>
        <w:rPr>
          <w:rFonts w:ascii="仿宋_GB2312" w:eastAsia="仿宋_GB2312"/>
          <w:sz w:val="32"/>
          <w:szCs w:val="32"/>
        </w:rPr>
        <w:t>防线，推动建设人类卫生健康共同体。</w:t>
      </w:r>
    </w:p>
    <w:p w14:paraId="25D7F2AE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第二，重振贸易投资。要统筹疫情防控和经济发展，加强各国宏观经济政策协调，推动世界经济早日走出危机阴影。中方提出全球发展倡议，呼吁各方共同努力，全面推进联合国2030年可持续发展议程。要推动世界经济动力转换、方式转变、结构调整，使世界经济走上长期健康稳定发展轨道。要支持以世界贸易组织为核心的多边贸易体制，维护全球产业</w:t>
      </w:r>
      <w:proofErr w:type="gramStart"/>
      <w:r>
        <w:rPr>
          <w:rFonts w:ascii="仿宋_GB2312" w:eastAsia="仿宋_GB2312"/>
          <w:sz w:val="32"/>
          <w:szCs w:val="32"/>
        </w:rPr>
        <w:t>链供应链安全</w:t>
      </w:r>
      <w:proofErr w:type="gramEnd"/>
      <w:r>
        <w:rPr>
          <w:rFonts w:ascii="仿宋_GB2312" w:eastAsia="仿宋_GB2312"/>
          <w:sz w:val="32"/>
          <w:szCs w:val="32"/>
        </w:rPr>
        <w:t>稳定，做大合作蛋糕，</w:t>
      </w:r>
      <w:proofErr w:type="gramStart"/>
      <w:r>
        <w:rPr>
          <w:rFonts w:ascii="仿宋_GB2312" w:eastAsia="仿宋_GB2312"/>
          <w:sz w:val="32"/>
          <w:szCs w:val="32"/>
        </w:rPr>
        <w:t>让发展</w:t>
      </w:r>
      <w:proofErr w:type="gramEnd"/>
      <w:r>
        <w:rPr>
          <w:rFonts w:ascii="仿宋_GB2312" w:eastAsia="仿宋_GB2312"/>
          <w:sz w:val="32"/>
          <w:szCs w:val="32"/>
        </w:rPr>
        <w:t>成果更好惠及各国人民。</w:t>
      </w:r>
    </w:p>
    <w:p w14:paraId="6885D21A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第三，坚持创新驱动。要挖掘创新增长潜力，共同加强知识产权保护，在充分参与、凝聚共识的基础上制定规则，为科技发展打造开放、公平、公正、非歧视的环境。要深化创新交流合作，推动科技同经济深度融合，加强创新成果共享，努力打破制约知识、技术、人才等创新要素流动的壁垒，让创新源泉充分涌流。</w:t>
      </w:r>
    </w:p>
    <w:p w14:paraId="70DA27ED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第四，完善全球治理。当今世界，各国前途命运紧密相连，在国际上搞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小圈子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只会把世界推向分裂和对抗。要坚持真正的多边主义，</w:t>
      </w:r>
      <w:proofErr w:type="gramStart"/>
      <w:r>
        <w:rPr>
          <w:rFonts w:ascii="仿宋_GB2312" w:eastAsia="仿宋_GB2312"/>
          <w:sz w:val="32"/>
          <w:szCs w:val="32"/>
        </w:rPr>
        <w:t>践行</w:t>
      </w:r>
      <w:proofErr w:type="gramEnd"/>
      <w:r>
        <w:rPr>
          <w:rFonts w:ascii="仿宋_GB2312" w:eastAsia="仿宋_GB2312"/>
          <w:sz w:val="32"/>
          <w:szCs w:val="32"/>
        </w:rPr>
        <w:t>共商共建共享的全球治理观，动员全球资源，应对全球挑战，促进全球发展。要坚持对话而不对抗、拆墙而不筑墙、融合而不脱钩、包容而</w:t>
      </w:r>
      <w:proofErr w:type="gramStart"/>
      <w:r>
        <w:rPr>
          <w:rFonts w:ascii="仿宋_GB2312" w:eastAsia="仿宋_GB2312"/>
          <w:sz w:val="32"/>
          <w:szCs w:val="32"/>
        </w:rPr>
        <w:t>不</w:t>
      </w:r>
      <w:proofErr w:type="gramEnd"/>
      <w:r>
        <w:rPr>
          <w:rFonts w:ascii="仿宋_GB2312" w:eastAsia="仿宋_GB2312"/>
          <w:sz w:val="32"/>
          <w:szCs w:val="32"/>
        </w:rPr>
        <w:t>排他，以公平正义为理念引领全球治理体系变革。</w:t>
      </w:r>
    </w:p>
    <w:p w14:paraId="7C3AB24B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我愿重申，中国扩大高水平开放的决心不会变，中国开放的大门只会越开越大。中国将持续打造市场化法治化国际化营商环境，高水平实施《区域全面经济伙伴关系协定》，推动高质量共建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一带一路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，为全球工商界提供更多市场机遇、投资机遇、增长机遇。</w:t>
      </w:r>
    </w:p>
    <w:p w14:paraId="72D6E98B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女士们、先生们、朋友们！</w:t>
      </w:r>
    </w:p>
    <w:p w14:paraId="39CA74E7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让我们携起手来，坚持和平、发展、合作、共赢，共同解决当前世界经济以及国际贸易和投资面临的问题，一起走向更加美好的未来！</w:t>
      </w:r>
    </w:p>
    <w:p w14:paraId="26F3A20E" w14:textId="77777777" w:rsidR="0026686B" w:rsidRDefault="00A4790F" w:rsidP="00397B6D">
      <w:pPr>
        <w:pStyle w:val="a3"/>
        <w:widowControl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预祝大会取得圆满成功！</w:t>
      </w:r>
    </w:p>
    <w:p w14:paraId="6B9CA848" w14:textId="77777777" w:rsidR="0026686B" w:rsidRDefault="0026686B" w:rsidP="00397B6D">
      <w:pPr>
        <w:spacing w:line="540" w:lineRule="exact"/>
      </w:pPr>
    </w:p>
    <w:sectPr w:rsidR="0026686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A6B10" w14:textId="77777777" w:rsidR="009F62C2" w:rsidRDefault="009F62C2" w:rsidP="00397B6D">
      <w:r>
        <w:separator/>
      </w:r>
    </w:p>
  </w:endnote>
  <w:endnote w:type="continuationSeparator" w:id="0">
    <w:p w14:paraId="37AABE3A" w14:textId="77777777" w:rsidR="009F62C2" w:rsidRDefault="009F62C2" w:rsidP="0039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2852764"/>
      <w:docPartObj>
        <w:docPartGallery w:val="Page Numbers (Bottom of Page)"/>
        <w:docPartUnique/>
      </w:docPartObj>
    </w:sdtPr>
    <w:sdtContent>
      <w:p w14:paraId="52B64821" w14:textId="51D7F481" w:rsidR="00397B6D" w:rsidRDefault="00397B6D">
        <w:pPr>
          <w:pStyle w:val="a7"/>
          <w:jc w:val="center"/>
        </w:pPr>
        <w:r w:rsidRPr="00397B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7B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7B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97B6D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397B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60186C5" w14:textId="77777777" w:rsidR="00397B6D" w:rsidRDefault="00397B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4E7B4" w14:textId="77777777" w:rsidR="009F62C2" w:rsidRDefault="009F62C2" w:rsidP="00397B6D">
      <w:r>
        <w:separator/>
      </w:r>
    </w:p>
  </w:footnote>
  <w:footnote w:type="continuationSeparator" w:id="0">
    <w:p w14:paraId="54F263A7" w14:textId="77777777" w:rsidR="009F62C2" w:rsidRDefault="009F62C2" w:rsidP="00397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kYTlkMWQwOTQ4ODAxYTBiZDhhOWM3MzU5ODkyNjgifQ=="/>
  </w:docVars>
  <w:rsids>
    <w:rsidRoot w:val="3BBE6DE2"/>
    <w:rsid w:val="0026686B"/>
    <w:rsid w:val="00397B6D"/>
    <w:rsid w:val="009F62C2"/>
    <w:rsid w:val="00A4790F"/>
    <w:rsid w:val="3BBE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A96D8C"/>
  <w15:docId w15:val="{C9E65F17-F700-4EDC-BA39-ED43C2B0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397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97B6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397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97B6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227</Words>
  <Characters>1298</Characters>
  <Application>Microsoft Office Word</Application>
  <DocSecurity>0</DocSecurity>
  <Lines>10</Lines>
  <Paragraphs>3</Paragraphs>
  <ScaleCrop>false</ScaleCrop>
  <Company>中山大学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</dc:creator>
  <cp:lastModifiedBy>周 慧春</cp:lastModifiedBy>
  <cp:revision>3</cp:revision>
  <dcterms:created xsi:type="dcterms:W3CDTF">2022-05-24T11:49:00Z</dcterms:created>
  <dcterms:modified xsi:type="dcterms:W3CDTF">2022-06-06T13:21:00Z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20C827E7025346D686620460CD0F3C20</vt:lpwstr>
  </property>
</Properties>
</file>