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  <w:bookmarkStart w:id="0" w:name="_GoBack"/>
      <w:bookmarkEnd w:id="0"/>
    </w:p>
    <w:p>
      <w:pPr>
        <w:spacing w:line="600" w:lineRule="exact"/>
        <w:jc w:val="left"/>
        <w:rPr>
          <w:rFonts w:ascii="仿宋_GB2312" w:hAnsi="方正小标宋简体" w:eastAsia="仿宋_GB2312"/>
          <w:sz w:val="32"/>
          <w:szCs w:val="32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机关党委</w:t>
      </w:r>
      <w:r>
        <w:rPr>
          <w:rFonts w:ascii="方正小标宋简体" w:hAnsi="方正小标宋简体" w:eastAsia="方正小标宋简体"/>
          <w:sz w:val="44"/>
          <w:szCs w:val="44"/>
        </w:rPr>
        <w:t>XX</w:t>
      </w:r>
      <w:r>
        <w:rPr>
          <w:rFonts w:hint="eastAsia" w:ascii="方正小标宋简体" w:hAnsi="方正小标宋简体" w:eastAsia="方正小标宋简体"/>
          <w:sz w:val="44"/>
          <w:szCs w:val="44"/>
        </w:rPr>
        <w:t>党支部</w:t>
      </w:r>
      <w:r>
        <w:rPr>
          <w:rFonts w:ascii="方正小标宋简体" w:hAnsi="方正小标宋简体" w:eastAsia="方正小标宋简体"/>
          <w:sz w:val="44"/>
          <w:szCs w:val="44"/>
        </w:rPr>
        <w:t>2021年</w:t>
      </w:r>
      <w:r>
        <w:rPr>
          <w:rFonts w:hint="eastAsia" w:ascii="方正小标宋简体" w:hAnsi="方正小标宋简体" w:eastAsia="方正小标宋简体"/>
          <w:sz w:val="44"/>
          <w:szCs w:val="44"/>
        </w:rPr>
        <w:t>度</w:t>
      </w:r>
      <w:r>
        <w:rPr>
          <w:rFonts w:ascii="方正小标宋简体" w:hAnsi="方正小标宋简体" w:eastAsia="方正小标宋简体"/>
          <w:sz w:val="44"/>
          <w:szCs w:val="44"/>
        </w:rPr>
        <w:t>党费</w:t>
      </w:r>
      <w:r>
        <w:rPr>
          <w:rFonts w:hint="eastAsia" w:ascii="方正小标宋简体" w:hAnsi="方正小标宋简体" w:eastAsia="方正小标宋简体"/>
          <w:sz w:val="44"/>
          <w:szCs w:val="44"/>
        </w:rPr>
        <w:t>对账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</w:rPr>
        <w:t>清缴工作情况报告</w:t>
      </w:r>
    </w:p>
    <w:p>
      <w:pPr>
        <w:spacing w:line="600" w:lineRule="exact"/>
        <w:rPr>
          <w:rFonts w:ascii="方正小标宋简体" w:hAnsi="方正小标宋简体" w:eastAsia="方正小标宋简体"/>
          <w:sz w:val="44"/>
          <w:szCs w:val="44"/>
        </w:rPr>
      </w:pP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一、基本情况</w:t>
      </w:r>
    </w:p>
    <w:p>
      <w:pPr>
        <w:spacing w:line="600" w:lineRule="exact"/>
        <w:ind w:firstLine="660"/>
        <w:rPr>
          <w:rFonts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>经核查，</w:t>
      </w:r>
      <w:r>
        <w:rPr>
          <w:rFonts w:hint="eastAsia" w:ascii="仿宋_GB2312" w:hAnsi="方正小标宋简体" w:eastAsia="仿宋_GB2312"/>
          <w:sz w:val="32"/>
          <w:szCs w:val="32"/>
          <w:u w:val="single"/>
        </w:rPr>
        <w:t xml:space="preserve"> 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方正小标宋简体" w:eastAsia="仿宋_GB2312"/>
          <w:sz w:val="32"/>
          <w:szCs w:val="32"/>
          <w:u w:val="none"/>
        </w:rPr>
        <w:t>党支部</w:t>
      </w:r>
      <w:r>
        <w:rPr>
          <w:rFonts w:hint="eastAsia" w:ascii="仿宋_GB2312" w:hAnsi="方正小标宋简体" w:eastAsia="仿宋_GB2312"/>
          <w:sz w:val="32"/>
          <w:szCs w:val="32"/>
        </w:rPr>
        <w:t>2</w:t>
      </w:r>
      <w:r>
        <w:rPr>
          <w:rFonts w:ascii="仿宋_GB2312" w:hAnsi="方正小标宋简体" w:eastAsia="仿宋_GB2312"/>
          <w:sz w:val="32"/>
          <w:szCs w:val="32"/>
        </w:rPr>
        <w:t>021</w:t>
      </w:r>
      <w:r>
        <w:rPr>
          <w:rFonts w:hint="eastAsia" w:ascii="仿宋_GB2312" w:hAnsi="方正小标宋简体" w:eastAsia="仿宋_GB2312"/>
          <w:sz w:val="32"/>
          <w:szCs w:val="32"/>
        </w:rPr>
        <w:t>年度应交党费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方正小标宋简体" w:eastAsia="仿宋_GB2312"/>
          <w:sz w:val="32"/>
          <w:szCs w:val="32"/>
        </w:rPr>
        <w:t>元，实交党费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方正小标宋简体" w:eastAsia="仿宋_GB2312"/>
          <w:sz w:val="32"/>
          <w:szCs w:val="32"/>
        </w:rPr>
        <w:t>元。</w:t>
      </w:r>
    </w:p>
    <w:p>
      <w:pPr>
        <w:spacing w:line="600" w:lineRule="exact"/>
        <w:ind w:firstLine="660"/>
        <w:rPr>
          <w:rFonts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>在对账清缴中发现，共计存在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方正小标宋简体" w:eastAsia="仿宋_GB2312"/>
          <w:sz w:val="32"/>
          <w:szCs w:val="32"/>
        </w:rPr>
        <w:t>单交费单出错，涉及金额</w:t>
      </w:r>
      <w:r>
        <w:rPr>
          <w:rFonts w:hint="eastAsia" w:ascii="仿宋_GB2312" w:hAnsi="方正小标宋简体" w:eastAsia="仿宋_GB2312"/>
          <w:sz w:val="32"/>
          <w:szCs w:val="32"/>
          <w:u w:val="single"/>
        </w:rPr>
        <w:t xml:space="preserve"> 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/>
          <w:sz w:val="32"/>
          <w:szCs w:val="32"/>
        </w:rPr>
        <w:t>元；有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方正小标宋简体" w:eastAsia="仿宋_GB2312"/>
          <w:sz w:val="32"/>
          <w:szCs w:val="32"/>
        </w:rPr>
        <w:t>名党员错交党费，共计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方正小标宋简体" w:eastAsia="仿宋_GB2312"/>
          <w:sz w:val="32"/>
          <w:szCs w:val="32"/>
          <w:u w:val="single"/>
        </w:rPr>
        <w:t xml:space="preserve"> </w:t>
      </w:r>
      <w:r>
        <w:rPr>
          <w:rFonts w:ascii="仿宋_GB2312" w:hAnsi="方正小标宋简体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方正小标宋简体" w:eastAsia="仿宋_GB2312"/>
          <w:sz w:val="32"/>
          <w:szCs w:val="32"/>
        </w:rPr>
        <w:t>元。</w:t>
      </w:r>
    </w:p>
    <w:p>
      <w:pPr>
        <w:spacing w:line="600" w:lineRule="exact"/>
        <w:ind w:firstLine="660"/>
        <w:rPr>
          <w:rFonts w:ascii="仿宋_GB2312" w:hAnsi="方正小标宋简体" w:eastAsia="仿宋_GB2312"/>
          <w:sz w:val="32"/>
          <w:szCs w:val="32"/>
        </w:rPr>
      </w:pPr>
      <w:r>
        <w:rPr>
          <w:rFonts w:hint="eastAsia" w:ascii="仿宋_GB2312" w:hAnsi="方正小标宋简体" w:eastAsia="仿宋_GB2312"/>
          <w:sz w:val="32"/>
          <w:szCs w:val="32"/>
        </w:rPr>
        <w:t>经对账清缴，目前已全部完成核对和补交工作。</w:t>
      </w: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二、存在问题及原因分析</w:t>
      </w: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小标宋简体" w:hAnsi="方正小标宋简体" w:eastAsia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/>
          <w:sz w:val="32"/>
          <w:szCs w:val="32"/>
        </w:rPr>
        <w:t>三、整改措施</w:t>
      </w:r>
    </w:p>
    <w:p/>
    <w:p>
      <w:pPr>
        <w:spacing w:line="600" w:lineRule="exact"/>
        <w:rPr>
          <w:rFonts w:ascii="仿宋_GB2312" w:hAnsi="方正小标宋简体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汉仪书宋二KW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4E2"/>
    <w:rsid w:val="000034E5"/>
    <w:rsid w:val="000704CA"/>
    <w:rsid w:val="000F36BE"/>
    <w:rsid w:val="00331513"/>
    <w:rsid w:val="00390FAE"/>
    <w:rsid w:val="003C6D1C"/>
    <w:rsid w:val="004134E2"/>
    <w:rsid w:val="004E17FE"/>
    <w:rsid w:val="00586F51"/>
    <w:rsid w:val="005E6768"/>
    <w:rsid w:val="006073D6"/>
    <w:rsid w:val="009124EC"/>
    <w:rsid w:val="00917912"/>
    <w:rsid w:val="0099512F"/>
    <w:rsid w:val="00A116E5"/>
    <w:rsid w:val="00AA2FDD"/>
    <w:rsid w:val="00BB52B5"/>
    <w:rsid w:val="00C34B2A"/>
    <w:rsid w:val="00CC7A1B"/>
    <w:rsid w:val="00DA798F"/>
    <w:rsid w:val="00FA6E39"/>
    <w:rsid w:val="00FC3290"/>
    <w:rsid w:val="178F748A"/>
    <w:rsid w:val="412543C8"/>
    <w:rsid w:val="4B755267"/>
    <w:rsid w:val="5FFF481B"/>
    <w:rsid w:val="6C683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中山大学</Company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2022-04-02T20:56:00Z</dcterms:created>
  <dc:creator>dell</dc:creator>
  <cp:lastModifiedBy>veradai</cp:lastModifiedBy>
  <dcterms:modified xsi:type="dcterms:W3CDTF">2022-04-04T10:47:16Z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10D0371B983D4899A26AD5581B40715F</vt:lpwstr>
  </property>
  <property fmtid="{D5CDD505-2E9C-101B-9397-08002B2CF9AE}" pid="3" name="KSOProductBuildVer">
    <vt:lpwstr>2052-3.9.6.6441</vt:lpwstr>
  </property>
</Properties>
</file>