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188" w:rsidRPr="006E4188" w:rsidRDefault="006E4188" w:rsidP="006E4188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6E4188">
        <w:rPr>
          <w:rFonts w:ascii="方正小标宋简体" w:eastAsia="方正小标宋简体" w:hint="eastAsia"/>
          <w:sz w:val="44"/>
          <w:szCs w:val="44"/>
        </w:rPr>
        <w:t>习近平向2021中关村论坛视频致贺</w:t>
      </w:r>
    </w:p>
    <w:bookmarkEnd w:id="0"/>
    <w:p w:rsidR="006E4188" w:rsidRDefault="006E4188" w:rsidP="006E4188">
      <w:pPr>
        <w:jc w:val="center"/>
        <w:rPr>
          <w:rFonts w:ascii="仿宋_GB2312" w:eastAsia="仿宋_GB2312"/>
          <w:sz w:val="32"/>
          <w:szCs w:val="32"/>
        </w:rPr>
      </w:pPr>
      <w:r w:rsidRPr="006E4188">
        <w:rPr>
          <w:rFonts w:ascii="仿宋_GB2312" w:eastAsia="仿宋_GB2312" w:hint="eastAsia"/>
          <w:sz w:val="32"/>
          <w:szCs w:val="32"/>
        </w:rPr>
        <w:t>“学习强国”学习平台2021-09-24</w:t>
      </w:r>
    </w:p>
    <w:p w:rsidR="009A01A5" w:rsidRPr="006E4188" w:rsidRDefault="009A01A5" w:rsidP="006E4188">
      <w:pPr>
        <w:jc w:val="center"/>
        <w:rPr>
          <w:rFonts w:ascii="仿宋_GB2312" w:eastAsia="仿宋_GB2312"/>
          <w:sz w:val="32"/>
          <w:szCs w:val="32"/>
        </w:rPr>
      </w:pPr>
    </w:p>
    <w:p w:rsidR="006E4188" w:rsidRPr="006E4188" w:rsidRDefault="006E4188" w:rsidP="006E418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E4188">
        <w:rPr>
          <w:rFonts w:ascii="仿宋_GB2312" w:eastAsia="仿宋_GB2312" w:hint="eastAsia"/>
          <w:sz w:val="32"/>
          <w:szCs w:val="32"/>
        </w:rPr>
        <w:t>新华社北京9月24日电 9月24日，国家主席习近平向2021中关村论坛视频致贺。</w:t>
      </w:r>
    </w:p>
    <w:p w:rsidR="006E4188" w:rsidRPr="006E4188" w:rsidRDefault="006E4188" w:rsidP="006E418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E4188">
        <w:rPr>
          <w:rFonts w:ascii="仿宋_GB2312" w:eastAsia="仿宋_GB2312" w:hint="eastAsia"/>
          <w:sz w:val="32"/>
          <w:szCs w:val="32"/>
        </w:rPr>
        <w:t>习近平指出，当前，世界百年未有之大变局加速演进，新冠肺炎疫情影响广泛深远，世界经济复苏面临严峻挑战，世界各国更加需要加强科技开放合作，通过科技创新共同探索解决重要全球性问题的途径和方法，共同应对时代挑战，共同促进人类和平与发展的崇高事业。</w:t>
      </w:r>
    </w:p>
    <w:p w:rsidR="006E4188" w:rsidRPr="006E4188" w:rsidRDefault="006E4188" w:rsidP="006E418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E4188">
        <w:rPr>
          <w:rFonts w:ascii="仿宋_GB2312" w:eastAsia="仿宋_GB2312" w:hint="eastAsia"/>
          <w:sz w:val="32"/>
          <w:szCs w:val="32"/>
        </w:rPr>
        <w:t>习近平强调，当今世界，发展科学技术必须具有全球视野，把握时代脉搏，紧扣人类生产生活提出的新要求。中国高度重视科技创新，致力于推动全球科技创新协作，将以更加开放的态度加强国际科技交流，积极参与全球创新网络，共同推进基础研究，推动科技成果转化，培育经济发展新动能，加强知识产权保护，营造一流创新生态，塑造科技向善理念，完善全球科技治理，更好增进人类福祉。</w:t>
      </w:r>
    </w:p>
    <w:p w:rsidR="006E4188" w:rsidRPr="006E4188" w:rsidRDefault="006E4188" w:rsidP="006E418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E4188">
        <w:rPr>
          <w:rFonts w:ascii="仿宋_GB2312" w:eastAsia="仿宋_GB2312" w:hint="eastAsia"/>
          <w:sz w:val="32"/>
          <w:szCs w:val="32"/>
        </w:rPr>
        <w:t>习近平强调，中关村是中国第一个国家自主创新示范区，中关村论坛是面向全球科技创新交流合作的国家级平台。中国支持中关村开展新一轮先行先试改革，加快建设世界领先的科技园区，为促进全球科技创新交流合作作出新的贡献。</w:t>
      </w:r>
    </w:p>
    <w:p w:rsidR="00B536C8" w:rsidRPr="006E4188" w:rsidRDefault="006E4188" w:rsidP="006E418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E4188">
        <w:rPr>
          <w:rFonts w:ascii="仿宋_GB2312" w:eastAsia="仿宋_GB2312" w:hint="eastAsia"/>
          <w:sz w:val="32"/>
          <w:szCs w:val="32"/>
        </w:rPr>
        <w:t>2021中关村论坛当日在北京开幕，主题为“智慧·健康·碳中和”，由科学技术部、中国科学院、中国科学技术协会、北京市人民政府共同主办。</w:t>
      </w:r>
    </w:p>
    <w:sectPr w:rsidR="00B536C8" w:rsidRPr="006E41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FCC" w:rsidRDefault="00CE3FCC" w:rsidP="009A01A5">
      <w:pPr>
        <w:spacing w:line="240" w:lineRule="auto"/>
      </w:pPr>
      <w:r>
        <w:separator/>
      </w:r>
    </w:p>
  </w:endnote>
  <w:endnote w:type="continuationSeparator" w:id="0">
    <w:p w:rsidR="00CE3FCC" w:rsidRDefault="00CE3FCC" w:rsidP="009A01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FCC" w:rsidRDefault="00CE3FCC" w:rsidP="009A01A5">
      <w:pPr>
        <w:spacing w:line="240" w:lineRule="auto"/>
      </w:pPr>
      <w:r>
        <w:separator/>
      </w:r>
    </w:p>
  </w:footnote>
  <w:footnote w:type="continuationSeparator" w:id="0">
    <w:p w:rsidR="00CE3FCC" w:rsidRDefault="00CE3FCC" w:rsidP="009A01A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88"/>
    <w:rsid w:val="006E4188"/>
    <w:rsid w:val="009A01A5"/>
    <w:rsid w:val="00B536C8"/>
    <w:rsid w:val="00C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461B87"/>
  <w15:chartTrackingRefBased/>
  <w15:docId w15:val="{DA5BFB45-3B2B-482E-92D1-E5B24DA3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1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01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01A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01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2</cp:revision>
  <dcterms:created xsi:type="dcterms:W3CDTF">2021-09-26T08:20:00Z</dcterms:created>
  <dcterms:modified xsi:type="dcterms:W3CDTF">2021-09-29T08:36:00Z</dcterms:modified>
</cp:coreProperties>
</file>