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6F16" w:rsidRPr="008F6F16" w:rsidRDefault="008F6F16" w:rsidP="008F6F16">
      <w:pPr>
        <w:jc w:val="center"/>
        <w:rPr>
          <w:rFonts w:ascii="方正小标宋简体" w:eastAsia="方正小标宋简体"/>
          <w:sz w:val="44"/>
          <w:szCs w:val="44"/>
        </w:rPr>
      </w:pPr>
      <w:r w:rsidRPr="008F6F16">
        <w:rPr>
          <w:rFonts w:ascii="方正小标宋简体" w:eastAsia="方正小标宋简体" w:hint="eastAsia"/>
          <w:sz w:val="44"/>
          <w:szCs w:val="44"/>
        </w:rPr>
        <w:t>习近平出席第六届东方经济论坛全会开幕式并致辞</w:t>
      </w:r>
    </w:p>
    <w:p w:rsidR="008F6F16" w:rsidRDefault="008F6F16" w:rsidP="008F6F16">
      <w:pPr>
        <w:jc w:val="center"/>
        <w:rPr>
          <w:rFonts w:ascii="仿宋_GB2312" w:eastAsia="仿宋_GB2312"/>
          <w:sz w:val="32"/>
          <w:szCs w:val="32"/>
        </w:rPr>
      </w:pPr>
      <w:r w:rsidRPr="008F6F16">
        <w:rPr>
          <w:rFonts w:ascii="仿宋_GB2312" w:eastAsia="仿宋_GB2312" w:hint="eastAsia"/>
          <w:sz w:val="32"/>
          <w:szCs w:val="32"/>
        </w:rPr>
        <w:t>“学习强国”学习平台2021-09-03</w:t>
      </w:r>
      <w:bookmarkStart w:id="0" w:name="_GoBack"/>
      <w:bookmarkEnd w:id="0"/>
    </w:p>
    <w:p w:rsidR="00F527AB" w:rsidRPr="008F6F16" w:rsidRDefault="00F527AB" w:rsidP="008F6F16">
      <w:pPr>
        <w:jc w:val="center"/>
        <w:rPr>
          <w:rFonts w:ascii="仿宋_GB2312" w:eastAsia="仿宋_GB2312"/>
          <w:sz w:val="32"/>
          <w:szCs w:val="32"/>
        </w:rPr>
      </w:pPr>
    </w:p>
    <w:p w:rsidR="008F6F16" w:rsidRPr="008F6F16" w:rsidRDefault="008F6F16" w:rsidP="008F6F16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8F6F16">
        <w:rPr>
          <w:rFonts w:ascii="仿宋_GB2312" w:eastAsia="仿宋_GB2312" w:hint="eastAsia"/>
          <w:sz w:val="32"/>
          <w:szCs w:val="32"/>
        </w:rPr>
        <w:t>新华社北京9月3日电 国家主席习近平9月3日应邀以视频方式出席第六届东方经济论坛全会开幕式并致辞。</w:t>
      </w:r>
    </w:p>
    <w:p w:rsidR="008F6F16" w:rsidRPr="008F6F16" w:rsidRDefault="008F6F16" w:rsidP="008F6F16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8F6F16">
        <w:rPr>
          <w:rFonts w:ascii="仿宋_GB2312" w:eastAsia="仿宋_GB2312" w:hint="eastAsia"/>
          <w:sz w:val="32"/>
          <w:szCs w:val="32"/>
        </w:rPr>
        <w:t>习近平指出，今天是中国人民抗日战争暨世界反法西斯战争胜利76周年纪念日。国际社会应该坚定捍卫第二次世界大战胜利成果，维护历史真相，坚持以史为鉴、开创未来。今年6月，我同普京总统成功举行视频会晤，共同宣布《中俄睦邻友好合作条约》延期，就加强中俄战略协作和全方位务实合作等重大问题达成新的共识，新时代中俄全面战略协作伙伴关系动力十足、前景广阔。</w:t>
      </w:r>
    </w:p>
    <w:p w:rsidR="008F6F16" w:rsidRPr="008F6F16" w:rsidRDefault="008F6F16" w:rsidP="008F6F16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8F6F16">
        <w:rPr>
          <w:rFonts w:ascii="仿宋_GB2312" w:eastAsia="仿宋_GB2312" w:hint="eastAsia"/>
          <w:sz w:val="32"/>
          <w:szCs w:val="32"/>
        </w:rPr>
        <w:t>习近平强调，当前，世界格局深刻变革，新冠肺炎疫情起伏不定，世界经济艰难复苏。东北亚区域合作既面临严峻挑战，也面临重要机遇。各方应该立足地区，放眼世界，共克时艰，同谋发展。</w:t>
      </w:r>
    </w:p>
    <w:p w:rsidR="008F6F16" w:rsidRPr="008F6F16" w:rsidRDefault="008F6F16" w:rsidP="008F6F16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8F6F16">
        <w:rPr>
          <w:rFonts w:ascii="仿宋_GB2312" w:eastAsia="仿宋_GB2312" w:hint="eastAsia"/>
          <w:sz w:val="32"/>
          <w:szCs w:val="32"/>
        </w:rPr>
        <w:t>我们要在应对疫情挑战方面相互助力，加强疫苗研发、生产合作，为国际社会提供更多公共产品，坚决反对将疫苗和病毒溯源问题政治化，致力于推动构建人类卫生健康共同体。</w:t>
      </w:r>
    </w:p>
    <w:p w:rsidR="008F6F16" w:rsidRPr="008F6F16" w:rsidRDefault="008F6F16" w:rsidP="008F6F16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8F6F16">
        <w:rPr>
          <w:rFonts w:ascii="仿宋_GB2312" w:eastAsia="仿宋_GB2312" w:hint="eastAsia"/>
          <w:sz w:val="32"/>
          <w:szCs w:val="32"/>
        </w:rPr>
        <w:t>我们要在推进互利合作方面持续发力，深化共建“一带一路”同欧亚经济联盟对接合作，支持数字经济创新发展，共同应对全球气候变化，推动地区经济社会发展。</w:t>
      </w:r>
    </w:p>
    <w:p w:rsidR="008F6F16" w:rsidRPr="008F6F16" w:rsidRDefault="008F6F16" w:rsidP="008F6F16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8F6F16">
        <w:rPr>
          <w:rFonts w:ascii="仿宋_GB2312" w:eastAsia="仿宋_GB2312" w:hint="eastAsia"/>
          <w:sz w:val="32"/>
          <w:szCs w:val="32"/>
        </w:rPr>
        <w:lastRenderedPageBreak/>
        <w:t>我们要在维护地区和平稳定方面形成合力，通过对话沟通弥合分歧，凝聚共识，树立共同、综合、合作、可持续的安全观，携手建设和谐安宁的共同家园。</w:t>
      </w:r>
    </w:p>
    <w:p w:rsidR="008F6F16" w:rsidRPr="008F6F16" w:rsidRDefault="008F6F16" w:rsidP="008F6F16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8F6F16">
        <w:rPr>
          <w:rFonts w:ascii="仿宋_GB2312" w:eastAsia="仿宋_GB2312" w:hint="eastAsia"/>
          <w:sz w:val="32"/>
          <w:szCs w:val="32"/>
        </w:rPr>
        <w:t>习近平指出，今年是中国共产党百年华诞，中国已经开启全面建设社会主义现代化国家新征程。中方愿同各方一道努力，秉持真正的多边主义，讲信修睦，合作共赢，向着推动构建人类命运共同体的目标稳步迈进。</w:t>
      </w:r>
    </w:p>
    <w:p w:rsidR="008F6F16" w:rsidRPr="008F6F16" w:rsidRDefault="008F6F16" w:rsidP="008F6F16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8F6F16">
        <w:rPr>
          <w:rFonts w:ascii="仿宋_GB2312" w:eastAsia="仿宋_GB2312" w:hint="eastAsia"/>
          <w:sz w:val="32"/>
          <w:szCs w:val="32"/>
        </w:rPr>
        <w:t>第六届东方经济论坛9月2日至4日在俄罗斯符拉迪沃斯托克举行，论坛主题为“世界变局背景下的远东新机遇”。</w:t>
      </w:r>
    </w:p>
    <w:p w:rsidR="00B536C8" w:rsidRPr="008F6F16" w:rsidRDefault="00B536C8" w:rsidP="008F6F16">
      <w:pPr>
        <w:ind w:firstLineChars="200" w:firstLine="420"/>
      </w:pPr>
    </w:p>
    <w:sectPr w:rsidR="00B536C8" w:rsidRPr="008F6F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5983" w:rsidRDefault="00A75983" w:rsidP="00F527AB">
      <w:pPr>
        <w:spacing w:line="240" w:lineRule="auto"/>
      </w:pPr>
      <w:r>
        <w:separator/>
      </w:r>
    </w:p>
  </w:endnote>
  <w:endnote w:type="continuationSeparator" w:id="0">
    <w:p w:rsidR="00A75983" w:rsidRDefault="00A75983" w:rsidP="00F527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5983" w:rsidRDefault="00A75983" w:rsidP="00F527AB">
      <w:pPr>
        <w:spacing w:line="240" w:lineRule="auto"/>
      </w:pPr>
      <w:r>
        <w:separator/>
      </w:r>
    </w:p>
  </w:footnote>
  <w:footnote w:type="continuationSeparator" w:id="0">
    <w:p w:rsidR="00A75983" w:rsidRDefault="00A75983" w:rsidP="00F527A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F16"/>
    <w:rsid w:val="008F6F16"/>
    <w:rsid w:val="00A75983"/>
    <w:rsid w:val="00B536C8"/>
    <w:rsid w:val="00D82263"/>
    <w:rsid w:val="00F52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65427E"/>
  <w15:chartTrackingRefBased/>
  <w15:docId w15:val="{FF76EC34-3B70-46DD-AEE4-325C3ED83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560" w:lineRule="exac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7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527A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527AB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527A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828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07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16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19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168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014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107</Words>
  <Characters>614</Characters>
  <Application>Microsoft Office Word</Application>
  <DocSecurity>0</DocSecurity>
  <Lines>5</Lines>
  <Paragraphs>1</Paragraphs>
  <ScaleCrop>false</ScaleCrop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ly123</cp:lastModifiedBy>
  <cp:revision>2</cp:revision>
  <dcterms:created xsi:type="dcterms:W3CDTF">2021-09-26T08:55:00Z</dcterms:created>
  <dcterms:modified xsi:type="dcterms:W3CDTF">2021-09-29T08:32:00Z</dcterms:modified>
</cp:coreProperties>
</file>