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3AD" w:rsidRPr="00E373AD" w:rsidRDefault="00E373AD" w:rsidP="00E373AD">
      <w:pPr>
        <w:jc w:val="center"/>
        <w:rPr>
          <w:rFonts w:ascii="方正小标宋简体" w:eastAsia="方正小标宋简体"/>
          <w:sz w:val="44"/>
          <w:szCs w:val="44"/>
        </w:rPr>
      </w:pPr>
      <w:r w:rsidRPr="00E373AD">
        <w:rPr>
          <w:rFonts w:ascii="方正小标宋简体" w:eastAsia="方正小标宋简体" w:hint="eastAsia"/>
          <w:sz w:val="44"/>
          <w:szCs w:val="44"/>
        </w:rPr>
        <w:t>习近平向可持续发展大数据国际研究中心成立大会暨2021年可持续发展大数据国际论坛致贺信</w:t>
      </w:r>
    </w:p>
    <w:p w:rsidR="00E373AD" w:rsidRDefault="00E373AD" w:rsidP="00E373AD">
      <w:pPr>
        <w:jc w:val="center"/>
        <w:rPr>
          <w:rFonts w:ascii="仿宋_GB2312" w:eastAsia="仿宋_GB2312"/>
          <w:sz w:val="32"/>
          <w:szCs w:val="32"/>
        </w:rPr>
      </w:pPr>
      <w:r w:rsidRPr="00E373AD">
        <w:rPr>
          <w:rFonts w:ascii="仿宋_GB2312" w:eastAsia="仿宋_GB2312" w:hint="eastAsia"/>
          <w:sz w:val="32"/>
          <w:szCs w:val="32"/>
        </w:rPr>
        <w:t>“学习强国”学习平台2021-09-06</w:t>
      </w:r>
    </w:p>
    <w:p w:rsidR="002B1938" w:rsidRPr="00E373AD" w:rsidRDefault="002B1938" w:rsidP="00E373AD">
      <w:pPr>
        <w:jc w:val="center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 w:rsidR="00E373AD" w:rsidRPr="00E373AD" w:rsidRDefault="00E373AD" w:rsidP="00E373AD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373AD">
        <w:rPr>
          <w:rFonts w:ascii="仿宋_GB2312" w:eastAsia="仿宋_GB2312" w:hint="eastAsia"/>
          <w:sz w:val="32"/>
          <w:szCs w:val="32"/>
        </w:rPr>
        <w:t>新华社北京9月6日电 9月6日，国家主席习近平向可持续发展大数据国际研究中心成立大会暨2021年可持续发展大数据国际论坛致贺信。</w:t>
      </w:r>
    </w:p>
    <w:p w:rsidR="00E373AD" w:rsidRPr="00E373AD" w:rsidRDefault="00E373AD" w:rsidP="00E373AD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373AD">
        <w:rPr>
          <w:rFonts w:ascii="仿宋_GB2312" w:eastAsia="仿宋_GB2312" w:hint="eastAsia"/>
          <w:sz w:val="32"/>
          <w:szCs w:val="32"/>
        </w:rPr>
        <w:t>习近平指出，设立可持续发展大数据国际研究中心是我在第75届联合国大会上宣布的支持落实联合国2030年可持续发展议程的重要举措。2030年议程为各国发展和国际发展合作提出了明确目标。当前，世界正遭受新冠肺炎疫情巨大冲击，科技创新和大数据应用将有利于推动国际社会克服困难、在全球范围内落实2030年议程。</w:t>
      </w:r>
    </w:p>
    <w:p w:rsidR="00E373AD" w:rsidRPr="00E373AD" w:rsidRDefault="00E373AD" w:rsidP="00E373AD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373AD">
        <w:rPr>
          <w:rFonts w:ascii="仿宋_GB2312" w:eastAsia="仿宋_GB2312" w:hint="eastAsia"/>
          <w:sz w:val="32"/>
          <w:szCs w:val="32"/>
        </w:rPr>
        <w:t>习近平强调，希望各方充分利用可持续发展大数据国际研究中心平台和本次论坛，共谋大数据支撑可持续发展之计，加强国际合作，合力为落实2030年议程、推动构建人类命运共同体作出贡献。</w:t>
      </w:r>
    </w:p>
    <w:p w:rsidR="00E373AD" w:rsidRPr="00E373AD" w:rsidRDefault="00E373AD" w:rsidP="00E373AD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373AD">
        <w:rPr>
          <w:rFonts w:ascii="仿宋_GB2312" w:eastAsia="仿宋_GB2312" w:hint="eastAsia"/>
          <w:sz w:val="32"/>
          <w:szCs w:val="32"/>
        </w:rPr>
        <w:t>可持续发展大数据国际研究中心成立大会暨2021年可持续发展大数据国际论坛开幕式当日在北京举行。</w:t>
      </w:r>
    </w:p>
    <w:p w:rsidR="00B536C8" w:rsidRDefault="00B536C8" w:rsidP="00E373AD">
      <w:pPr>
        <w:ind w:firstLineChars="200" w:firstLine="420"/>
      </w:pPr>
    </w:p>
    <w:sectPr w:rsidR="00B536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BBC" w:rsidRDefault="00482BBC" w:rsidP="00CA33EE">
      <w:pPr>
        <w:spacing w:line="240" w:lineRule="auto"/>
      </w:pPr>
      <w:r>
        <w:separator/>
      </w:r>
    </w:p>
  </w:endnote>
  <w:endnote w:type="continuationSeparator" w:id="0">
    <w:p w:rsidR="00482BBC" w:rsidRDefault="00482BBC" w:rsidP="00CA33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BBC" w:rsidRDefault="00482BBC" w:rsidP="00CA33EE">
      <w:pPr>
        <w:spacing w:line="240" w:lineRule="auto"/>
      </w:pPr>
      <w:r>
        <w:separator/>
      </w:r>
    </w:p>
  </w:footnote>
  <w:footnote w:type="continuationSeparator" w:id="0">
    <w:p w:rsidR="00482BBC" w:rsidRDefault="00482BBC" w:rsidP="00CA33E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3AD"/>
    <w:rsid w:val="002B1938"/>
    <w:rsid w:val="00482BBC"/>
    <w:rsid w:val="00B536C8"/>
    <w:rsid w:val="00CA33EE"/>
    <w:rsid w:val="00E37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CA05B3"/>
  <w15:chartTrackingRefBased/>
  <w15:docId w15:val="{C48D54C8-7357-4012-804B-1419E426F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33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A33E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A33EE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A33E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9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3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ly123</cp:lastModifiedBy>
  <cp:revision>3</cp:revision>
  <dcterms:created xsi:type="dcterms:W3CDTF">2021-09-26T08:52:00Z</dcterms:created>
  <dcterms:modified xsi:type="dcterms:W3CDTF">2021-09-29T09:35:00Z</dcterms:modified>
</cp:coreProperties>
</file>