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7D50" w:rsidRPr="00B87D50" w:rsidRDefault="00B87D50" w:rsidP="00B87D50">
      <w:pPr>
        <w:widowControl/>
        <w:shd w:val="clear" w:color="auto" w:fill="FFFFFF"/>
        <w:spacing w:before="100" w:beforeAutospacing="1" w:after="100" w:afterAutospacing="1"/>
        <w:jc w:val="center"/>
        <w:outlineLvl w:val="0"/>
        <w:rPr>
          <w:rFonts w:ascii="Segoe UI" w:eastAsia="宋体" w:hAnsi="Segoe UI" w:cs="Segoe UI"/>
          <w:color w:val="000000"/>
          <w:kern w:val="36"/>
          <w:sz w:val="30"/>
          <w:szCs w:val="30"/>
        </w:rPr>
      </w:pPr>
      <w:r w:rsidRPr="00B87D50">
        <w:rPr>
          <w:rFonts w:ascii="Segoe UI" w:eastAsia="宋体" w:hAnsi="Segoe UI" w:cs="Segoe UI"/>
          <w:color w:val="000000"/>
          <w:kern w:val="36"/>
          <w:sz w:val="30"/>
          <w:szCs w:val="30"/>
        </w:rPr>
        <w:t>习近平在宁夏考察</w:t>
      </w:r>
    </w:p>
    <w:p w:rsidR="00B87D50" w:rsidRPr="00B87D50" w:rsidRDefault="00B87D50" w:rsidP="00B87D50">
      <w:pPr>
        <w:widowControl/>
        <w:shd w:val="clear" w:color="auto" w:fill="FFFFFF"/>
        <w:jc w:val="center"/>
        <w:rPr>
          <w:rFonts w:ascii="Segoe UI" w:eastAsia="宋体" w:hAnsi="Segoe UI" w:cs="Segoe UI"/>
          <w:color w:val="3B3B3B"/>
          <w:kern w:val="0"/>
          <w:szCs w:val="21"/>
        </w:rPr>
      </w:pPr>
      <w:r w:rsidRPr="00B87D50">
        <w:rPr>
          <w:rFonts w:ascii="Segoe UI" w:eastAsia="宋体" w:hAnsi="Segoe UI" w:cs="Segoe UI"/>
          <w:color w:val="3B3B3B"/>
          <w:kern w:val="0"/>
          <w:szCs w:val="21"/>
        </w:rPr>
        <w:t>2020-06-10 15:14 </w:t>
      </w:r>
      <w:r w:rsidRPr="00B87D50">
        <w:rPr>
          <w:rFonts w:ascii="Segoe UI" w:eastAsia="宋体" w:hAnsi="Segoe UI" w:cs="Segoe UI"/>
          <w:color w:val="3B3B3B"/>
          <w:kern w:val="0"/>
          <w:szCs w:val="21"/>
        </w:rPr>
        <w:t>来源：</w:t>
      </w:r>
      <w:r w:rsidRPr="00B87D50">
        <w:rPr>
          <w:rFonts w:ascii="Segoe UI" w:eastAsia="宋体" w:hAnsi="Segoe UI" w:cs="Segoe UI"/>
          <w:color w:val="3B3B3B"/>
          <w:kern w:val="0"/>
          <w:szCs w:val="21"/>
        </w:rPr>
        <w:t xml:space="preserve"> </w:t>
      </w:r>
      <w:r w:rsidRPr="00B87D50">
        <w:rPr>
          <w:rFonts w:ascii="Segoe UI" w:eastAsia="宋体" w:hAnsi="Segoe UI" w:cs="Segoe UI"/>
          <w:color w:val="3B3B3B"/>
          <w:kern w:val="0"/>
          <w:szCs w:val="21"/>
        </w:rPr>
        <w:t>新华社</w:t>
      </w:r>
      <w:r w:rsidRPr="00B87D50">
        <w:rPr>
          <w:rFonts w:ascii="Segoe UI" w:eastAsia="宋体" w:hAnsi="Segoe UI" w:cs="Segoe UI"/>
          <w:color w:val="3B3B3B"/>
          <w:kern w:val="0"/>
          <w:szCs w:val="21"/>
        </w:rPr>
        <w:t> 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b/>
          <w:bCs/>
          <w:color w:val="800000"/>
          <w:kern w:val="0"/>
          <w:sz w:val="24"/>
          <w:szCs w:val="24"/>
        </w:rPr>
        <w:t>习近平在宁夏考察时强调</w:t>
      </w:r>
      <w:r w:rsidRPr="00B87D50">
        <w:rPr>
          <w:rFonts w:ascii="宋体" w:eastAsia="宋体" w:hAnsi="宋体" w:cs="Segoe UI" w:hint="eastAsia"/>
          <w:b/>
          <w:bCs/>
          <w:color w:val="800000"/>
          <w:kern w:val="0"/>
          <w:sz w:val="24"/>
          <w:szCs w:val="24"/>
        </w:rPr>
        <w:br/>
        <w:t>决胜全面建成小康社会决战脱贫攻坚</w:t>
      </w:r>
      <w:r w:rsidRPr="00B87D50">
        <w:rPr>
          <w:rFonts w:ascii="宋体" w:eastAsia="宋体" w:hAnsi="宋体" w:cs="Segoe UI" w:hint="eastAsia"/>
          <w:b/>
          <w:bCs/>
          <w:color w:val="800000"/>
          <w:kern w:val="0"/>
          <w:sz w:val="24"/>
          <w:szCs w:val="24"/>
        </w:rPr>
        <w:br/>
        <w:t>继续建设经济繁荣民族团结环境优美人民富裕的美丽新宁夏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drawing>
          <wp:inline distT="0" distB="0" distL="0" distR="0">
            <wp:extent cx="7620000" cy="6105525"/>
            <wp:effectExtent l="0" t="0" r="0" b="9525"/>
            <wp:docPr id="13" name="图片 13" descr="http://www.gov.cn/xinwen/2020-06/10/5518467/images/32c3559628194aa7a5b9a8defc6865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ov.cn/xinwen/2020-06/10/5518467/images/32c3559628194aa7a5b9a8defc6865da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61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6月8日至10日，中共中央总书记、国家主席、中央军委主席习近平在宁夏考察。这是6月8日下午，习近平在吴忠市红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寺堡区红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堡镇弘德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村看望移民搬迁群众，向村民们挥手致意。新华社记者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新华社银川6月10日电 中共中央总书记、国家主席、中央军委主席习近平近日在宁夏考察时强调，要全面落实党中央决策部署，坚持稳中求进工作总</w:t>
      </w: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lastRenderedPageBreak/>
        <w:t>基调，坚持新发展理念，落实全国“两会”工作部署，坚决打好三大攻坚战，扎实做好“六稳”工作，全面落实“六保”任务，努力克服新冠肺炎疫情带来的不利影响，优先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稳就业保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民生，决胜全面建成小康社会，决战脱贫攻坚，继续建设经济繁荣、民族团结、环境优美、人民富裕的美丽新宁夏。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夏日炎炎，塞上江南天高云淡，草木葱茏。6月8日至10日，习近平在宁夏回族自治区党委书记陈润儿、自治区政府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主席咸辉陪同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下，先后来到吴忠、银川等地，深入农村、社区、防洪工程、农业产业园区等，就统筹推进常态化疫情防控和经济社会发展工作、巩固脱贫攻坚成果、加强生态环境保护、推动民族团结进步进行调研。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drawing>
          <wp:inline distT="0" distB="0" distL="0" distR="0">
            <wp:extent cx="7620000" cy="5133975"/>
            <wp:effectExtent l="0" t="0" r="0" b="9525"/>
            <wp:docPr id="12" name="图片 12" descr="http://www.gov.cn/xinwen/2020-06/10/5518467/images/db3ae5c0029f42bbb4f215cf86197b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gov.cn/xinwen/2020-06/10/5518467/images/db3ae5c0029f42bbb4f215cf86197bab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6月8日至10日，中共中央总书记、国家主席、中央军委主席习近平在宁夏考察。这是6月8日下午，习近平在吴忠市红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寺堡区红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堡镇弘德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村扶贫车间，同正在加工制作纸箱的村民交流。新华社记者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吴忠市红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寺堡区红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寺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堡镇弘德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村是生态移民村，有建档立卡贫困户1036户4497人，目前还有20户50人未脱贫。8日下午，习近平首先来到弘德村考察脱贫攻坚工作。在村扶贫车间院内，他听取了宁夏以及弘德村脱贫攻坚情况介绍。走进扶贫车间，习近平同正在加工制作纸箱的村民们亲切交流。乡亲们告</w:t>
      </w: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lastRenderedPageBreak/>
        <w:t>诉总书记，村里引入企业从事纸箱包装业务，解决了一百多人就业问题。习近平表示肯定。他指出，兴办扶贫车间目的是扶贫，要坚持扶贫性质，向困难群众倾斜，多招收困难群众就业。乡亲们在家门口就业，虽然收入不比进城务工高，但省去了住宿、伙食、交通等费用，还能照顾家庭，一举多得。企业参与兴办扶贫车间，体现了先富带后富，很有意义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drawing>
          <wp:inline distT="0" distB="0" distL="0" distR="0">
            <wp:extent cx="7620000" cy="5076825"/>
            <wp:effectExtent l="0" t="0" r="0" b="9525"/>
            <wp:docPr id="11" name="图片 11" descr="http://www.gov.cn/xinwen/2020-06/10/5518467/images/091c5794cf1344579f59e52ea28cc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gov.cn/xinwen/2020-06/10/5518467/images/091c5794cf1344579f59e52ea28cc95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6月8日至10日，中共中央总书记、国家主席、中央军委主席习近平在宁夏考察。这是6月8日下午，习近平在吴忠市红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寺堡区红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堡镇弘德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村察看回族村民刘克瑞家院落。新华社记者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随后，习近平步行察看村容村貌。在回族村民刘克瑞家，他仔细看院落、客厅、卧室、厨房、牛棚，详细了解家庭就业、收入、看病、社保等情况。刘克瑞告诉总书记，家里的耕地流转了，还养了3头肉牛，儿子儿媳在附近纺织厂打工，2017年全家脱贫，生活越来越好，乡亲们打心底里感到党的政策好，真切感受到共产党亲。习近平询问刘克瑞老两口还有什么困难、对今后的日子有什么打算。习近平强调，乡亲们搬迁后，更好生活还在后头。希望乡亲们百尺竿头、更进一步，发挥自身积极性、主动性、创造性，用自己的双手创造更加美好的新生活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076825"/>
            <wp:effectExtent l="0" t="0" r="0" b="9525"/>
            <wp:docPr id="10" name="图片 10" descr="http://www.gov.cn/xinwen/2020-06/10/5518467/images/4750914ef49a4451a294d9503c5bff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gov.cn/xinwen/2020-06/10/5518467/images/4750914ef49a4451a294d9503c5bffcb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6月8日至10日，中共中央总书记、国家主席、中央军委主席习近平在宁夏考察。这是6月8日下午，习近平在吴忠市红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寺堡区红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寺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堡镇弘德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村，同回族村民刘克瑞一家亲切交流。新华社记者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离开村子时，村民们纷纷赶到村口，欢送总书记。习近平向大家挥手致意，祝愿乡亲们生活幸福。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习近平高度重视黄河流域生态保护和高质量发展。他来到黄河吴忠滨河大道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古城湾砌护段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，沿岸边步道，察看黄河生态治理保护状况，听取黄河宁夏段生态保护治理和水利工程建设情况汇报。习近平指出，黄河是中华民族的母亲河，是中华民族和中华文明赖以生存发展的宝贵资源。自古以来，黄河水滋养着宁夏这片美丽富饶的土地，今天仍在造福宁夏各族人民。宁夏要有大局观念和责任担当，更加珍惜黄河，精心呵护黄河，坚持综合治理、系统治理、源头治理，明确黄河保护红线底线，统筹推进堤防建设、河道整治、滩区治理、生态修复等重大工程，守好改善生态环境生命线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4829175"/>
            <wp:effectExtent l="0" t="0" r="0" b="9525"/>
            <wp:docPr id="9" name="图片 9" descr="http://www.gov.cn/xinwen/2020-06/10/5518467/images/fb625dc27c6443cc8830314f8ad5a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gov.cn/xinwen/2020-06/10/5518467/images/fb625dc27c6443cc8830314f8ad5a71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6月8日至10日，中共中央总书记、国家主席、中央军委主席习近平在宁夏考察。这是6月8日下午，习近平在黄河吴忠滨河大道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古城湾砌护段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，察看黄河生态治理保护状况。新华社记者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傍晚时分，习近平前往吴忠市利通区金花园社区。社区常住居民13850人，汉、回、满、蒙、藏等各族群众和睦相处，曾荣获“全国民族团结进步模范集体”称号。习近平来到社区党群活动服务中心，了解社区党建工作、民族团结社区创建和为民服务工作情况，同社区志愿者代表亲切交谈。社区广场十分热闹，正在休闲娱乐的居民看见总书记来了，围拢过来，热烈鼓掌。习近平深情对大家说，中华民族是多元一体的伟大民族。全面建成小康社会，一个少数民族也不能少。各民族团结携手，共同迈进全面小康，体现了中华民族优良传统，体现了中国特色社会主义制度的显著优势。社会主义是干出来的，幸福是奋斗出来的。有党和政府持续努力，有各族群众不懈奋斗，今后的生活一定会更好更幸福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076825"/>
            <wp:effectExtent l="0" t="0" r="0" b="9525"/>
            <wp:docPr id="8" name="图片 8" descr="http://www.gov.cn/xinwen/2020-06/10/5518467/images/382cd391851a4fd483a19d2854eb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gov.cn/xinwen/2020-06/10/5518467/images/382cd391851a4fd483a19d2854eb454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6月8日至10日，中共中央总书记、国家主席、中央军委主席习近平在宁夏考察。这是6月8日下午，习近平在吴忠市利通区金花园社区党群活动服务中心，同社区志愿者代表亲切交谈。新华社记者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076825"/>
            <wp:effectExtent l="0" t="0" r="0" b="9525"/>
            <wp:docPr id="7" name="图片 7" descr="http://www.gov.cn/xinwen/2020-06/10/5518467/images/0fbabef4fda44330a21ebc23fac62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gov.cn/xinwen/2020-06/10/5518467/images/0fbabef4fda44330a21ebc23fac6244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6月8日至10日，中共中央总书记、国家主席、中央军委主席习近平在宁夏考察。这是6月8日下午，习近平在吴忠市利通区金花园社区考察民族团结社区创建工作情况。新华社记者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562600"/>
            <wp:effectExtent l="0" t="0" r="0" b="0"/>
            <wp:docPr id="6" name="图片 6" descr="http://www.gov.cn/xinwen/2020-06/10/5518467/images/325db063459040e2b30f30fdeb44d5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gov.cn/xinwen/2020-06/10/5518467/images/325db063459040e2b30f30fdeb44d5f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6月8日至10日，中共中央总书记、国家主席、中央军委主席习近平在宁夏考察。这是6月8日下午，习近平在吴忠市利通区金花园社区广场，同居民们亲切交流。新华社记者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燕雁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在黄河水滋养下，宁夏平原土地肥沃、物产丰富，素有“塞上江南”之称。9日下午，习近平来到银川市贺兰县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稻渔空间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乡村生态观光园，听取宁夏现代农业发展、农业合作社带动农民增收致富运营模式等情况汇报，观看宁夏特色农产品展示，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了解稻渔种养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业融合发展的创新做法。习近平登上观景塔，俯瞰园区全貌。微风轻拂，秧苗摇曳，一派生机勃勃。他沿着田埂走进稻田，同正在劳作的村民们亲切交谈。村民们告诉总书记，现在有土地流转费、劳务费，还有年底分红，收入提高了，也有保障了。正值放鱼时节，习近平舀起鱼苗、蟹苗，放进田边水渠。习近平强调，发展现代特色农业和文化旅游业，必须贯彻以人民为中心的发展思想，突出农民主体地位，把保障农民利益放在第一位。要探索建立更加有效、更加长效的利益联结机制，确保乡亲们持续获益。要注意解决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好稻水矛盾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，采用节水技术，积极发展节水型、高附加值的种</w:t>
      </w: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lastRenderedPageBreak/>
        <w:t>养业，保护好黄河水资源。目前，疫情防控形势稳步向好，要继续抓好常态化疫情防控，加快恢复社会生产生活正常秩序。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drawing>
          <wp:inline distT="0" distB="0" distL="0" distR="0">
            <wp:extent cx="7620000" cy="5038725"/>
            <wp:effectExtent l="0" t="0" r="0" b="9525"/>
            <wp:docPr id="5" name="图片 5" descr="http://www.gov.cn/xinwen/2020-06/10/5518467/images/dd81ab921fd342fbb95c483a406f0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gov.cn/xinwen/2020-06/10/5518467/images/dd81ab921fd342fbb95c483a406f076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6月8日至10日，中共中央总书记、国家主席、中央军委主席习近平在宁夏考察。这是6月9日下午，习近平在银川市贺兰县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稻渔空间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乡村生态观光园，同正在劳作的村民亲切交谈。新华社记者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105400"/>
            <wp:effectExtent l="0" t="0" r="0" b="0"/>
            <wp:docPr id="4" name="图片 4" descr="http://www.gov.cn/xinwen/2020-06/10/5518467/images/6f37812774ee41c5a13537cc569faae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gov.cn/xinwen/2020-06/10/5518467/images/6f37812774ee41c5a13537cc569faae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6月8日至10日，中共中央总书记、国家主席、中央军委主席习近平在宁夏考察。这是6月9日下午，习近平在银川市贺兰县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稻渔空间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乡村生态观光园，了解宁夏现代农业发展和特色农产品情况。新华社记者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4943475"/>
            <wp:effectExtent l="0" t="0" r="0" b="9525"/>
            <wp:docPr id="3" name="图片 3" descr="http://www.gov.cn/xinwen/2020-06/10/5518467/images/3c229fce7134425eb9ed874848507e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gov.cn/xinwen/2020-06/10/5518467/images/3c229fce7134425eb9ed874848507ed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6月8日至10日，中共中央总书记、国家主席、中央军委主席习近平在宁夏考察。这是6月9日下午，习近平在银川市贺兰县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稻渔空间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乡村生态观光园，同正在劳作的村民亲切交谈。新华社记者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习近平对贺兰山生态环境保护十分关心。在银川市西夏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区源石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酒庄葡萄种植基地，他远眺巍巍贺兰山，听取贺兰山生态保护和环境综合整治情况汇报。习近平指出，贺兰山是我国重要自然地理分界线和西北重要生态安全屏障，维系着西北至黄淮地区气候分布和生态格局，守护着西北、华北生态安全。要加强顶层设计，狠抓责任落实，强化监督检查，坚决保护好贺兰山生态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5829300"/>
            <wp:effectExtent l="0" t="0" r="0" b="0"/>
            <wp:docPr id="2" name="图片 2" descr="http://www.gov.cn/xinwen/2020-06/10/5518467/images/2edf80b63ccd44a2a62f40cf858e93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gov.cn/xinwen/2020-06/10/5518467/images/2edf80b63ccd44a2a62f40cf858e93fd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6月8日至10日，中共中央总书记、国家主席、中央军委主席习近平在宁夏考察。这是6月9日下午，习近平在银川市西夏区贺兰山东麓，听取贺兰山生态保护和环境综合整治情况汇报。新华社记者 </w:t>
      </w:r>
      <w:proofErr w:type="gramStart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谢环驰</w:t>
      </w:r>
      <w:proofErr w:type="gramEnd"/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 xml:space="preserve">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在葡萄种植园，习近平同正在作业的工人和技术人员交流，了解葡萄种植技术、产品销路和收入情况。贺兰山东麓日照充足、灌溉便利，适合种植酿酒葡萄。习近平强调，随着人民生活水平不断提高，葡萄酒产业大有前景。宁夏要把发展葡萄酒产业同加强黄河滩区治理、加强生态恢复结合起来，提高技术水平，增加文化内涵，加强宣传推介，打造自己的知名品牌，提高附加值和综合效益。</w:t>
      </w:r>
    </w:p>
    <w:p w:rsidR="00B87D50" w:rsidRPr="00B87D50" w:rsidRDefault="00B87D50" w:rsidP="00B87D50">
      <w:pPr>
        <w:widowControl/>
        <w:shd w:val="clear" w:color="auto" w:fill="FFFFFF"/>
        <w:spacing w:after="150"/>
        <w:jc w:val="center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/>
          <w:noProof/>
          <w:color w:val="666666"/>
          <w:kern w:val="0"/>
          <w:sz w:val="24"/>
          <w:szCs w:val="24"/>
        </w:rPr>
        <w:lastRenderedPageBreak/>
        <w:drawing>
          <wp:inline distT="0" distB="0" distL="0" distR="0">
            <wp:extent cx="7620000" cy="4886325"/>
            <wp:effectExtent l="0" t="0" r="0" b="9525"/>
            <wp:docPr id="1" name="图片 1" descr="http://www.gov.cn/xinwen/2020-06/10/5518467/images/3ac1f417128646349c88bb7490b25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gov.cn/xinwen/2020-06/10/5518467/images/3ac1f417128646349c88bb7490b2592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0000FF"/>
          <w:kern w:val="0"/>
          <w:sz w:val="24"/>
          <w:szCs w:val="24"/>
        </w:rPr>
        <w:t>6月8日至10日，中共中央总书记、国家主席、中央军委主席习近平在宁夏考察。这是6月9日下午，习近平在银川市西夏区葡萄种植基地，同工人和技术人员交流。新华社记者 鞠鹏 摄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10日上午，习近平听取了宁夏回族自治区党委和政府工作汇报，对宁夏各项工作取得的成绩给予肯定，希望宁夏广大干部群众紧密团结，真抓实干，为实现“两个一百年”奋斗目标、实现中华民族伟大复兴的中国梦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作出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新的更大贡献。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习近平强调，要坚持不懈推动高质量发展，加快转变经济发展方式，加快产业转型升级，加快新旧动能转换，推动经济发展实现量的合理增长和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质的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稳步提升。要把减轻企业税费负担政策落实兑现到位，把扩大内需各项政策举措落到实处，把重大项目投资带动作用发挥出来，及时解决企业恢复生产经营面临的各种问题。要把握扩大内需这一战略基点，以供给侧结构性改革为主线，着力打通生产、分配、流通、消费各个环节。要发挥创新驱动作用，推动产业向高端化、绿色化、智能化、融合化方向发展。要加快建立现代农业产业体系、生产体系、经营体系，让宁夏更多特色农产品走向市场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习近平指出，要推动改革开放取得新突破，坚持问题导向，有的放矢推进改革，加强对改革举措的评估问效，促进各项改革往深里走、往实里落，加快</w:t>
      </w: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lastRenderedPageBreak/>
        <w:t>培育充分竞争的市场，不断激发各类市场主体活力。要抓住共建“一带一路”重大机遇，坚持对内开放和对外开放相结合，培育开放型经济主体，营造开放型经济环境，以更高水平开放促进更高质量发展。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习近平强调，要坚决打赢脱贫攻坚战，对标“两不愁三保障”，瞄准突出问题和薄弱环节，一鼓作气、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尽锐出战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，确保如期实现脱贫目标。要完善移民搬迁扶持政策，确保搬迁群众搬得出、稳得住、能致富。要巩固提升脱贫成果，保持现有政策总体稳定，推进全面脱贫与乡村振兴战略有效衔接。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指出，要牢固树立绿水青山就是金山银山的理念，统筹山水林田湖草系统治理，优化国土空间开发格局，继续打好蓝天、碧水、净土保卫战，抓好生态环境保护。要把保障黄河长治久安作为重中之重，实施河道和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滩区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综合治理工程，统筹推进两岸堤防、河道控导、滩区治理，推进水资源节约集约利用，统筹推进生态保护修复和环境治理，努力建设黄河流域生态保护和高质量发展先行区。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强调，要坚持以人民为中心的发展思想，切实解决好群众的操心事、烦心事、揪心事，扎实做好下岗失业人员、高校毕业生、农民工、退役军人等重点群体就业工作。要推进城乡义务教育均衡发展，加快公共卫生体系建设，广泛开展爱国卫生运动。要坚持党的宗教工作基本方针，依法加强宗教事务管理。要扎实推动民法典实施，加强和创新社会治理，加强安全生产工作。</w:t>
      </w:r>
    </w:p>
    <w:p w:rsidR="00B87D50" w:rsidRPr="00B87D50" w:rsidRDefault="00B87D50" w:rsidP="00B87D50">
      <w:pPr>
        <w:widowControl/>
        <w:shd w:val="clear" w:color="auto" w:fill="FFFFFF"/>
        <w:spacing w:after="150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习近平指出，坚定的理想信念，永远是激励我们奋勇向前、克难制胜不竭的力量源泉。全党同志特别是各级领导干部要不忘初心、牢记使命，始终保持清醒头脑和政治定力，坚持和加强党的领导不动摇，坚持和发展中国特色社会主义不动摇，坚持实现中华民族伟大复兴的宏伟目标不动摇，锲而不舍把革命先辈为之奋斗的伟大事业推向前进。要激发广大党员、干部奋斗精神，以行之有效的举措落实好党中央决策部署，做好改革发展稳定各项工作。要把为民造福作为最重要的政绩，建立健全干部担当作为的激励机制，坚决反对形式主义、官僚主义。要持之以恒正风</w:t>
      </w:r>
      <w:proofErr w:type="gramStart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肃</w:t>
      </w:r>
      <w:proofErr w:type="gramEnd"/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纪，一体推进不敢腐、不能腐、不想腐，营造风清气正的创业环境。</w:t>
      </w:r>
    </w:p>
    <w:p w:rsidR="00B87D50" w:rsidRPr="00B87D50" w:rsidRDefault="00B87D50" w:rsidP="00B87D50">
      <w:pPr>
        <w:widowControl/>
        <w:shd w:val="clear" w:color="auto" w:fill="FFFFFF"/>
        <w:ind w:firstLine="480"/>
        <w:jc w:val="left"/>
        <w:rPr>
          <w:rFonts w:ascii="宋体" w:eastAsia="宋体" w:hAnsi="宋体" w:cs="Segoe UI" w:hint="eastAsia"/>
          <w:color w:val="666666"/>
          <w:kern w:val="0"/>
          <w:sz w:val="24"/>
          <w:szCs w:val="24"/>
        </w:rPr>
      </w:pPr>
      <w:r w:rsidRPr="00B87D50">
        <w:rPr>
          <w:rFonts w:ascii="宋体" w:eastAsia="宋体" w:hAnsi="宋体" w:cs="Segoe UI" w:hint="eastAsia"/>
          <w:color w:val="666666"/>
          <w:kern w:val="0"/>
          <w:sz w:val="24"/>
          <w:szCs w:val="24"/>
        </w:rPr>
        <w:t>丁薛祥、刘鹤、陈希、何立峰和中央有关部门负责同志陪同考察。</w:t>
      </w:r>
    </w:p>
    <w:p w:rsidR="00D0576E" w:rsidRPr="00B87D50" w:rsidRDefault="00D0576E">
      <w:bookmarkStart w:id="0" w:name="_GoBack"/>
      <w:bookmarkEnd w:id="0"/>
    </w:p>
    <w:sectPr w:rsidR="00D0576E" w:rsidRPr="00B87D5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D50"/>
    <w:rsid w:val="00B87D50"/>
    <w:rsid w:val="00D05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FFEFAA0-1203-4899-85D5-041425AB3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B87D50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B87D50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apple-converted-space">
    <w:name w:val="apple-converted-space"/>
    <w:basedOn w:val="a0"/>
    <w:rsid w:val="00B87D50"/>
  </w:style>
  <w:style w:type="character" w:customStyle="1" w:styleId="font">
    <w:name w:val="font"/>
    <w:basedOn w:val="a0"/>
    <w:rsid w:val="00B87D50"/>
  </w:style>
  <w:style w:type="paragraph" w:styleId="a3">
    <w:name w:val="Normal (Web)"/>
    <w:basedOn w:val="a"/>
    <w:uiPriority w:val="99"/>
    <w:semiHidden/>
    <w:unhideWhenUsed/>
    <w:rsid w:val="00B87D5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499712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single" w:sz="6" w:space="8" w:color="CCCCCC"/>
            <w:right w:val="none" w:sz="0" w:space="0" w:color="auto"/>
          </w:divBdr>
        </w:div>
        <w:div w:id="4695971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729</Words>
  <Characters>4156</Characters>
  <Application>Microsoft Office Word</Application>
  <DocSecurity>0</DocSecurity>
  <Lines>34</Lines>
  <Paragraphs>9</Paragraphs>
  <ScaleCrop>false</ScaleCrop>
  <Company>中山大学</Company>
  <LinksUpToDate>false</LinksUpToDate>
  <CharactersWithSpaces>4876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zhao claire</dc:creator>
  <cp:keywords/>
  <dc:description/>
  <cp:lastModifiedBy>zhao claire</cp:lastModifiedBy>
  <cp:revision>1</cp:revision>
  <dcterms:created xsi:type="dcterms:W3CDTF">2020-06-14T07:30:00Z</dcterms:created>
  <dcterms:modified xsi:type="dcterms:W3CDTF">2020-06-14T07:31:00Z</dcterms:modified>
</cp:coreProperties>
</file>